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43F" w:rsidRDefault="00B65B0B" w:rsidP="00F3343F">
      <w:pPr>
        <w:tabs>
          <w:tab w:val="left" w:pos="3240"/>
        </w:tabs>
        <w:rPr>
          <w:b/>
          <w:sz w:val="28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927284" wp14:editId="30402EB6">
            <wp:simplePos x="0" y="0"/>
            <wp:positionH relativeFrom="column">
              <wp:posOffset>-697230</wp:posOffset>
            </wp:positionH>
            <wp:positionV relativeFrom="paragraph">
              <wp:posOffset>0</wp:posOffset>
            </wp:positionV>
            <wp:extent cx="1257300" cy="1347470"/>
            <wp:effectExtent l="0" t="0" r="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7470"/>
                    </a:xfrm>
                    <a:prstGeom prst="rect">
                      <a:avLst/>
                    </a:prstGeom>
                    <a:solidFill>
                      <a:srgbClr val="333333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682">
        <w:rPr>
          <w:sz w:val="28"/>
          <w:szCs w:val="28"/>
          <w:lang w:val="sr-Cyrl-CS"/>
        </w:rPr>
        <w:t xml:space="preserve">        </w:t>
      </w:r>
      <w:r w:rsidR="00F3343F" w:rsidRPr="00F3343F">
        <w:rPr>
          <w:b/>
          <w:sz w:val="28"/>
          <w:szCs w:val="28"/>
          <w:lang w:val="sr-Cyrl-CS"/>
        </w:rPr>
        <w:t xml:space="preserve">Поштовани </w:t>
      </w:r>
      <w:r w:rsidR="00F63B5F">
        <w:rPr>
          <w:b/>
          <w:sz w:val="28"/>
          <w:szCs w:val="28"/>
          <w:lang w:val="sr-Cyrl-CS"/>
        </w:rPr>
        <w:t xml:space="preserve">ученици и </w:t>
      </w:r>
      <w:r w:rsidR="00F3343F" w:rsidRPr="00F3343F">
        <w:rPr>
          <w:b/>
          <w:sz w:val="28"/>
          <w:szCs w:val="28"/>
          <w:lang w:val="sr-Cyrl-CS"/>
        </w:rPr>
        <w:t>родитељи</w:t>
      </w:r>
      <w:r w:rsidR="00F63B5F">
        <w:rPr>
          <w:b/>
          <w:sz w:val="28"/>
          <w:szCs w:val="28"/>
          <w:lang w:val="sr-Cyrl-CS"/>
        </w:rPr>
        <w:t xml:space="preserve">, </w:t>
      </w:r>
    </w:p>
    <w:p w:rsidR="00F3343F" w:rsidRPr="00F3343F" w:rsidRDefault="00F3343F" w:rsidP="00F3343F">
      <w:pPr>
        <w:tabs>
          <w:tab w:val="left" w:pos="324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</w:t>
      </w:r>
      <w:r w:rsidRPr="00F3343F">
        <w:rPr>
          <w:lang w:val="sr-Cyrl-CS"/>
        </w:rPr>
        <w:t xml:space="preserve">Желимо да вас </w:t>
      </w:r>
      <w:r w:rsidRPr="00F3343F">
        <w:rPr>
          <w:b/>
          <w:lang w:val="sr-Cyrl-CS"/>
        </w:rPr>
        <w:t>информишемо</w:t>
      </w:r>
      <w:r w:rsidRPr="00F3343F">
        <w:rPr>
          <w:lang w:val="sr-Cyrl-CS"/>
        </w:rPr>
        <w:t xml:space="preserve"> </w:t>
      </w:r>
      <w:r>
        <w:rPr>
          <w:lang w:val="sr-Cyrl-CS"/>
        </w:rPr>
        <w:t xml:space="preserve">са законски прописаним </w:t>
      </w:r>
      <w:r w:rsidRPr="00F3343F">
        <w:rPr>
          <w:b/>
          <w:lang w:val="sr-Cyrl-CS"/>
        </w:rPr>
        <w:t>садржајима</w:t>
      </w:r>
      <w:r>
        <w:rPr>
          <w:lang w:val="sr-Cyrl-CS"/>
        </w:rPr>
        <w:t xml:space="preserve"> који се изучавају у оквиру програма </w:t>
      </w:r>
      <w:r w:rsidRPr="00F3343F">
        <w:rPr>
          <w:b/>
          <w:lang w:val="sr-Cyrl-CS"/>
        </w:rPr>
        <w:t>слободних наставних активности</w:t>
      </w:r>
      <w:r>
        <w:rPr>
          <w:lang w:val="sr-Cyrl-CS"/>
        </w:rPr>
        <w:t>. У</w:t>
      </w:r>
      <w:r>
        <w:rPr>
          <w:color w:val="000000"/>
          <w:lang w:val="sr-Cyrl-RS"/>
        </w:rPr>
        <w:t xml:space="preserve"> </w:t>
      </w:r>
      <w:r>
        <w:rPr>
          <w:color w:val="000000"/>
        </w:rPr>
        <w:t xml:space="preserve">складу са </w:t>
      </w:r>
      <w:r>
        <w:rPr>
          <w:color w:val="000000"/>
          <w:lang w:val="sr-Cyrl-CS"/>
        </w:rPr>
        <w:t xml:space="preserve">Законом о основама система образовања и васпитања и наставним планом за други циклус основног образовања и васпитања </w:t>
      </w:r>
      <w:r w:rsidRPr="008430B3">
        <w:rPr>
          <w:b/>
          <w:color w:val="000000"/>
        </w:rPr>
        <w:t>ученик</w:t>
      </w:r>
      <w:r>
        <w:rPr>
          <w:b/>
          <w:color w:val="000000"/>
        </w:rPr>
        <w:t xml:space="preserve"> обавезно бира једну слободну наставну активност. </w:t>
      </w:r>
    </w:p>
    <w:p w:rsidR="00F3343F" w:rsidRDefault="00F3343F" w:rsidP="00F3343F">
      <w:pPr>
        <w:tabs>
          <w:tab w:val="left" w:pos="3240"/>
        </w:tabs>
        <w:jc w:val="center"/>
        <w:rPr>
          <w:b/>
          <w:sz w:val="28"/>
          <w:szCs w:val="28"/>
          <w:lang w:val="sr-Cyrl-CS"/>
        </w:rPr>
      </w:pPr>
    </w:p>
    <w:p w:rsidR="00125429" w:rsidRPr="000D2847" w:rsidRDefault="00125429" w:rsidP="00D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C00000"/>
          <w:sz w:val="28"/>
          <w:szCs w:val="28"/>
          <w:lang w:val="sr-Cyrl-RS"/>
        </w:rPr>
      </w:pPr>
      <w:r w:rsidRPr="00763735">
        <w:rPr>
          <w:b/>
          <w:color w:val="C00000"/>
          <w:sz w:val="28"/>
          <w:szCs w:val="28"/>
          <w:lang w:val="sr-Cyrl-RS"/>
        </w:rPr>
        <w:t>СЛОБОДНЕ НАСТАВНЕ АКТИВНОСТИ</w:t>
      </w:r>
      <w:r w:rsidR="000D2847">
        <w:rPr>
          <w:b/>
          <w:color w:val="C00000"/>
          <w:sz w:val="28"/>
          <w:szCs w:val="28"/>
          <w:lang w:val="sr-Latn-RS"/>
        </w:rPr>
        <w:t xml:space="preserve"> – VII </w:t>
      </w:r>
      <w:r w:rsidR="000D2847">
        <w:rPr>
          <w:b/>
          <w:color w:val="C00000"/>
          <w:sz w:val="28"/>
          <w:szCs w:val="28"/>
          <w:lang w:val="sr-Cyrl-RS"/>
        </w:rPr>
        <w:t>РАЗРЕД</w:t>
      </w:r>
    </w:p>
    <w:p w:rsidR="00125429" w:rsidRDefault="00125429" w:rsidP="00125429">
      <w:pPr>
        <w:jc w:val="center"/>
        <w:rPr>
          <w:b/>
          <w:lang w:val="sr-Cyrl-RS"/>
        </w:rPr>
      </w:pPr>
    </w:p>
    <w:p w:rsidR="00125429" w:rsidRDefault="00D35C8E" w:rsidP="00125429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       </w:t>
      </w:r>
      <w:r w:rsidR="00125429" w:rsidRPr="00125429">
        <w:rPr>
          <w:lang w:val="sr-Cyrl-RS"/>
        </w:rPr>
        <w:t xml:space="preserve">Слободне наставне активности су део плана наставе и учења и ученици </w:t>
      </w:r>
      <w:r w:rsidR="00125429" w:rsidRPr="008E58D6">
        <w:rPr>
          <w:b/>
          <w:lang w:val="sr-Cyrl-RS"/>
        </w:rPr>
        <w:t>у сваком разреду бирају један од три програма</w:t>
      </w:r>
      <w:r w:rsidR="00125429">
        <w:rPr>
          <w:lang w:val="sr-Cyrl-RS"/>
        </w:rPr>
        <w:t xml:space="preserve"> СНА који школа нуди. Након изјашњавања ученика формирају се групе на нивоу разреда. </w:t>
      </w:r>
      <w:bookmarkStart w:id="0" w:name="_Hlk104123229"/>
      <w:r w:rsidR="00FC7CE1">
        <w:rPr>
          <w:lang w:val="sr-Cyrl-RS"/>
        </w:rPr>
        <w:t xml:space="preserve">У случају да за одређени програм слободних наставних активности нема минимум заинтересованих ученика (15 ученика), ученик поново бира од преостала два понуђена програма. </w:t>
      </w:r>
      <w:bookmarkEnd w:id="0"/>
      <w:r w:rsidR="00125429">
        <w:rPr>
          <w:lang w:val="sr-Cyrl-RS"/>
        </w:rPr>
        <w:t xml:space="preserve">Одабрани програм је </w:t>
      </w:r>
      <w:r w:rsidR="00125429" w:rsidRPr="00125429">
        <w:rPr>
          <w:b/>
          <w:lang w:val="sr-Cyrl-RS"/>
        </w:rPr>
        <w:t>за ученика обавез</w:t>
      </w:r>
      <w:r w:rsidR="00125429">
        <w:rPr>
          <w:b/>
          <w:lang w:val="sr-Cyrl-RS"/>
        </w:rPr>
        <w:t>а</w:t>
      </w:r>
      <w:r w:rsidR="00125429" w:rsidRPr="00125429">
        <w:rPr>
          <w:b/>
          <w:lang w:val="sr-Cyrl-RS"/>
        </w:rPr>
        <w:t>н</w:t>
      </w:r>
      <w:r w:rsidR="00125429">
        <w:rPr>
          <w:lang w:val="sr-Cyrl-RS"/>
        </w:rPr>
        <w:t xml:space="preserve">.  </w:t>
      </w:r>
    </w:p>
    <w:p w:rsidR="00125429" w:rsidRDefault="00125429" w:rsidP="00125429">
      <w:pPr>
        <w:autoSpaceDE w:val="0"/>
        <w:autoSpaceDN w:val="0"/>
        <w:adjustRightInd w:val="0"/>
        <w:rPr>
          <w:b/>
          <w:lang w:val="sr-Cyrl-RS"/>
        </w:rPr>
      </w:pPr>
      <w:r>
        <w:rPr>
          <w:lang w:val="sr-Cyrl-RS"/>
        </w:rPr>
        <w:t xml:space="preserve"> </w:t>
      </w:r>
      <w:r w:rsidR="00D35C8E">
        <w:rPr>
          <w:lang w:val="sr-Cyrl-RS"/>
        </w:rPr>
        <w:t xml:space="preserve">      </w:t>
      </w:r>
      <w:r w:rsidRPr="009D46E6">
        <w:rPr>
          <w:b/>
          <w:lang w:val="sr-Cyrl-RS"/>
        </w:rPr>
        <w:t xml:space="preserve">Планирано је да се за школску 2022/23.г. ученицима </w:t>
      </w:r>
      <w:r w:rsidR="000D2847">
        <w:rPr>
          <w:b/>
          <w:lang w:val="sr-Cyrl-RS"/>
        </w:rPr>
        <w:t>СЕДМОГ</w:t>
      </w:r>
      <w:r w:rsidRPr="009D46E6">
        <w:rPr>
          <w:b/>
          <w:lang w:val="sr-Cyrl-RS"/>
        </w:rPr>
        <w:t xml:space="preserve"> разреда понуде следећи </w:t>
      </w:r>
      <w:r w:rsidR="00D35C8E" w:rsidRPr="009D46E6">
        <w:rPr>
          <w:b/>
          <w:lang w:val="sr-Cyrl-RS"/>
        </w:rPr>
        <w:t>програми слободних наставних активности:</w:t>
      </w:r>
    </w:p>
    <w:p w:rsidR="00D633D5" w:rsidRDefault="00D633D5" w:rsidP="00125429">
      <w:pPr>
        <w:autoSpaceDE w:val="0"/>
        <w:autoSpaceDN w:val="0"/>
        <w:adjustRightInd w:val="0"/>
        <w:rPr>
          <w:b/>
          <w:lang w:val="sr-Cyrl-RS"/>
        </w:rPr>
      </w:pPr>
    </w:p>
    <w:p w:rsidR="00F25A15" w:rsidRDefault="008E1B9E" w:rsidP="00125429">
      <w:pPr>
        <w:autoSpaceDE w:val="0"/>
        <w:autoSpaceDN w:val="0"/>
        <w:adjustRightInd w:val="0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1. </w:t>
      </w:r>
      <w:r w:rsidR="000D2847">
        <w:rPr>
          <w:b/>
          <w:u w:val="single"/>
          <w:lang w:val="sr-Cyrl-RS"/>
        </w:rPr>
        <w:t>УМЕТНОСТ</w:t>
      </w:r>
    </w:p>
    <w:p w:rsidR="00513983" w:rsidRDefault="00513983" w:rsidP="00125429">
      <w:pPr>
        <w:autoSpaceDE w:val="0"/>
        <w:autoSpaceDN w:val="0"/>
        <w:adjustRightInd w:val="0"/>
        <w:rPr>
          <w:b/>
          <w:u w:val="single"/>
          <w:lang w:val="sr-Cyrl-RS"/>
        </w:rPr>
      </w:pPr>
    </w:p>
    <w:p w:rsidR="00513983" w:rsidRDefault="00513983" w:rsidP="00125429">
      <w:pPr>
        <w:autoSpaceDE w:val="0"/>
        <w:autoSpaceDN w:val="0"/>
        <w:adjustRightInd w:val="0"/>
        <w:rPr>
          <w:b/>
          <w:lang w:val="sr-Cyrl-RS"/>
        </w:rPr>
      </w:pPr>
      <w:r w:rsidRPr="00513983">
        <w:rPr>
          <w:b/>
          <w:lang w:val="sr-Cyrl-RS"/>
        </w:rPr>
        <w:t>Кључни појмови и садржаји који се изучавају</w:t>
      </w:r>
      <w:r w:rsidR="00E863CB">
        <w:rPr>
          <w:b/>
          <w:lang w:val="sr-Cyrl-RS"/>
        </w:rPr>
        <w:t xml:space="preserve"> у оквиру овог програма</w:t>
      </w:r>
      <w:r w:rsidRPr="00513983">
        <w:rPr>
          <w:b/>
          <w:lang w:val="sr-Cyrl-RS"/>
        </w:rPr>
        <w:t>:</w:t>
      </w:r>
    </w:p>
    <w:p w:rsidR="000D2847" w:rsidRPr="000D2847" w:rsidRDefault="000D2847" w:rsidP="000D2847">
      <w:pPr>
        <w:autoSpaceDE w:val="0"/>
        <w:autoSpaceDN w:val="0"/>
        <w:adjustRightInd w:val="0"/>
        <w:rPr>
          <w:rFonts w:eastAsiaTheme="minorHAnsi"/>
          <w:b/>
          <w:bCs/>
          <w:lang w:val="sr-Latn-RS"/>
        </w:rPr>
      </w:pPr>
      <w:r>
        <w:rPr>
          <w:b/>
          <w:lang w:val="sr-Cyrl-RS"/>
        </w:rPr>
        <w:t xml:space="preserve">           </w:t>
      </w:r>
    </w:p>
    <w:p w:rsidR="00513983" w:rsidRPr="000D2847" w:rsidRDefault="000D2847" w:rsidP="000D284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>
        <w:rPr>
          <w:rFonts w:eastAsiaTheme="minorHAnsi"/>
          <w:b/>
          <w:bCs/>
          <w:lang w:val="sr-Cyrl-RS"/>
        </w:rPr>
        <w:t>Традиционална визуелна уметност широм света</w:t>
      </w:r>
    </w:p>
    <w:p w:rsidR="000D2847" w:rsidRDefault="000D2847" w:rsidP="000D2847">
      <w:pPr>
        <w:autoSpaceDE w:val="0"/>
        <w:autoSpaceDN w:val="0"/>
        <w:adjustRightInd w:val="0"/>
        <w:rPr>
          <w:b/>
          <w:lang w:val="sr-Cyrl-RS"/>
        </w:rPr>
      </w:pPr>
    </w:p>
    <w:p w:rsidR="000D2847" w:rsidRPr="000D2847" w:rsidRDefault="000D2847" w:rsidP="000D2847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RS"/>
        </w:rPr>
      </w:pPr>
      <w:r>
        <w:rPr>
          <w:rFonts w:eastAsia="TimesNewRomanPSMT"/>
          <w:sz w:val="22"/>
          <w:szCs w:val="22"/>
          <w:lang w:val="sr-Cyrl-RS"/>
        </w:rPr>
        <w:t xml:space="preserve">- </w:t>
      </w:r>
      <w:r w:rsidRPr="000D2847">
        <w:rPr>
          <w:rFonts w:eastAsia="TimesNewRomanPSMT"/>
          <w:sz w:val="22"/>
          <w:szCs w:val="22"/>
          <w:lang w:val="sr-Latn-RS"/>
        </w:rPr>
        <w:t>Визуелна уметност народа Аустралије и Новог Зеланда</w:t>
      </w:r>
      <w:r>
        <w:rPr>
          <w:rFonts w:eastAsia="TimesNewRomanPSMT"/>
          <w:sz w:val="22"/>
          <w:szCs w:val="22"/>
          <w:lang w:val="sr-Cyrl-RS"/>
        </w:rPr>
        <w:t xml:space="preserve"> </w:t>
      </w:r>
      <w:r w:rsidRPr="000D2847">
        <w:rPr>
          <w:rFonts w:eastAsia="TimesNewRomanPSMT"/>
          <w:sz w:val="22"/>
          <w:szCs w:val="22"/>
          <w:lang w:val="sr-Latn-RS"/>
        </w:rPr>
        <w:t>(сликарство аустралијских Абориџина, традиционална</w:t>
      </w:r>
      <w:r>
        <w:rPr>
          <w:rFonts w:eastAsia="TimesNewRomanPSMT"/>
          <w:sz w:val="22"/>
          <w:szCs w:val="22"/>
          <w:lang w:val="sr-Cyrl-RS"/>
        </w:rPr>
        <w:t xml:space="preserve"> </w:t>
      </w:r>
      <w:r w:rsidRPr="000D2847">
        <w:rPr>
          <w:rFonts w:eastAsia="TimesNewRomanPSMT"/>
          <w:sz w:val="22"/>
          <w:szCs w:val="22"/>
          <w:lang w:val="sr-Latn-RS"/>
        </w:rPr>
        <w:t>тетоважа Маора)</w:t>
      </w:r>
    </w:p>
    <w:p w:rsidR="000D2847" w:rsidRPr="000D2847" w:rsidRDefault="000D2847" w:rsidP="000D2847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RS"/>
        </w:rPr>
      </w:pPr>
      <w:r>
        <w:rPr>
          <w:rFonts w:eastAsia="TimesNewRomanPSMT"/>
          <w:sz w:val="22"/>
          <w:szCs w:val="22"/>
          <w:lang w:val="sr-Cyrl-RS"/>
        </w:rPr>
        <w:t xml:space="preserve">- </w:t>
      </w:r>
      <w:r w:rsidRPr="000D2847">
        <w:rPr>
          <w:rFonts w:eastAsia="TimesNewRomanPSMT"/>
          <w:sz w:val="22"/>
          <w:szCs w:val="22"/>
          <w:lang w:val="sr-Latn-RS"/>
        </w:rPr>
        <w:t>Уметност америчких народа (тотеми, керамика, ћилими,</w:t>
      </w:r>
      <w:r>
        <w:rPr>
          <w:rFonts w:eastAsia="TimesNewRomanPSMT"/>
          <w:sz w:val="22"/>
          <w:szCs w:val="22"/>
          <w:lang w:val="sr-Cyrl-RS"/>
        </w:rPr>
        <w:t xml:space="preserve"> </w:t>
      </w:r>
      <w:r w:rsidRPr="000D2847">
        <w:rPr>
          <w:rFonts w:eastAsia="TimesNewRomanPSMT"/>
          <w:sz w:val="22"/>
          <w:szCs w:val="22"/>
          <w:lang w:val="sr-Latn-RS"/>
        </w:rPr>
        <w:t>корпе)</w:t>
      </w:r>
    </w:p>
    <w:p w:rsidR="000D2847" w:rsidRPr="000D2847" w:rsidRDefault="000D2847" w:rsidP="000D2847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RS"/>
        </w:rPr>
      </w:pPr>
      <w:r>
        <w:rPr>
          <w:rFonts w:eastAsia="TimesNewRomanPSMT"/>
          <w:sz w:val="22"/>
          <w:szCs w:val="22"/>
          <w:lang w:val="sr-Cyrl-RS"/>
        </w:rPr>
        <w:t xml:space="preserve">- </w:t>
      </w:r>
      <w:r w:rsidRPr="000D2847">
        <w:rPr>
          <w:rFonts w:eastAsia="TimesNewRomanPSMT"/>
          <w:sz w:val="22"/>
          <w:szCs w:val="22"/>
          <w:lang w:val="sr-Latn-RS"/>
        </w:rPr>
        <w:t>Култура древне Индије, Кине и Јапана (градови,храмови, одећа, писмо)</w:t>
      </w:r>
    </w:p>
    <w:p w:rsidR="000D2847" w:rsidRPr="000D2847" w:rsidRDefault="000D2847" w:rsidP="000D2847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RS"/>
        </w:rPr>
      </w:pPr>
      <w:r>
        <w:rPr>
          <w:rFonts w:eastAsia="TimesNewRomanPSMT"/>
          <w:sz w:val="22"/>
          <w:szCs w:val="22"/>
          <w:lang w:val="sr-Cyrl-RS"/>
        </w:rPr>
        <w:t xml:space="preserve">- </w:t>
      </w:r>
      <w:r w:rsidRPr="000D2847">
        <w:rPr>
          <w:rFonts w:eastAsia="TimesNewRomanPSMT"/>
          <w:sz w:val="22"/>
          <w:szCs w:val="22"/>
          <w:lang w:val="sr-Latn-RS"/>
        </w:rPr>
        <w:t>Уметност народа Африке (маске и штитови)</w:t>
      </w:r>
    </w:p>
    <w:p w:rsidR="000D2847" w:rsidRPr="000D2847" w:rsidRDefault="000D2847" w:rsidP="000D2847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sz w:val="22"/>
          <w:szCs w:val="22"/>
          <w:lang w:val="sr-Cyrl-RS"/>
        </w:rPr>
        <w:t xml:space="preserve">- </w:t>
      </w:r>
      <w:r w:rsidRPr="000D2847">
        <w:rPr>
          <w:rFonts w:eastAsia="TimesNewRomanPSMT"/>
          <w:sz w:val="22"/>
          <w:szCs w:val="22"/>
          <w:lang w:val="sr-Latn-RS"/>
        </w:rPr>
        <w:t>Словенска традиција</w:t>
      </w:r>
      <w:r>
        <w:rPr>
          <w:rFonts w:ascii="TimesNewRomanPSMT" w:eastAsia="TimesNewRomanPSMT" w:hAnsiTheme="minorHAnsi" w:cs="TimesNewRomanPSMT"/>
          <w:sz w:val="14"/>
          <w:szCs w:val="14"/>
          <w:lang w:val="sr-Latn-RS"/>
        </w:rPr>
        <w:t xml:space="preserve"> </w:t>
      </w:r>
      <w:r w:rsidRPr="000D2847">
        <w:rPr>
          <w:rFonts w:eastAsia="TimesNewRomanPSMT"/>
          <w:lang w:val="sr-Latn-RS"/>
        </w:rPr>
        <w:t>(митологија, симболика и</w:t>
      </w:r>
      <w:r>
        <w:rPr>
          <w:rFonts w:eastAsia="TimesNewRomanPSMT"/>
          <w:lang w:val="sr-Cyrl-RS"/>
        </w:rPr>
        <w:t xml:space="preserve"> </w:t>
      </w:r>
      <w:r w:rsidRPr="000D2847">
        <w:rPr>
          <w:rFonts w:eastAsia="TimesNewRomanPSMT"/>
          <w:lang w:val="sr-Latn-RS"/>
        </w:rPr>
        <w:t>орнаментика)</w:t>
      </w:r>
    </w:p>
    <w:p w:rsidR="000D2847" w:rsidRPr="000D2847" w:rsidRDefault="000D2847" w:rsidP="000D2847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sr-Latn-RS"/>
        </w:rPr>
      </w:pPr>
      <w:r>
        <w:rPr>
          <w:b/>
          <w:lang w:val="sr-Cyrl-RS"/>
        </w:rPr>
        <w:t xml:space="preserve">       </w:t>
      </w:r>
    </w:p>
    <w:p w:rsidR="000D2847" w:rsidRPr="000D2847" w:rsidRDefault="000D2847" w:rsidP="000D284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lang w:val="sr-Cyrl-RS"/>
        </w:rPr>
      </w:pPr>
      <w:r w:rsidRPr="000D2847">
        <w:rPr>
          <w:rFonts w:eastAsiaTheme="minorHAnsi"/>
          <w:b/>
          <w:bCs/>
          <w:lang w:val="sr-Cyrl-RS"/>
        </w:rPr>
        <w:t>Традиционална музичка уметност Балкана и Србије</w:t>
      </w:r>
    </w:p>
    <w:p w:rsidR="000D2847" w:rsidRDefault="000D2847" w:rsidP="000D2847">
      <w:pPr>
        <w:autoSpaceDE w:val="0"/>
        <w:autoSpaceDN w:val="0"/>
        <w:adjustRightInd w:val="0"/>
        <w:rPr>
          <w:b/>
          <w:lang w:val="sr-Cyrl-RS"/>
        </w:rPr>
      </w:pPr>
    </w:p>
    <w:p w:rsidR="000D2847" w:rsidRPr="000D2847" w:rsidRDefault="000D2847" w:rsidP="000D2847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0D2847">
        <w:rPr>
          <w:rFonts w:eastAsia="TimesNewRomanPSMT"/>
          <w:lang w:val="sr-Latn-RS"/>
        </w:rPr>
        <w:t>Културно наслеђе (значај и улога)</w:t>
      </w:r>
    </w:p>
    <w:p w:rsidR="000D2847" w:rsidRPr="000D2847" w:rsidRDefault="000D2847" w:rsidP="000D2847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0D2847">
        <w:rPr>
          <w:rFonts w:eastAsia="TimesNewRomanPSMT"/>
          <w:lang w:val="sr-Latn-RS"/>
        </w:rPr>
        <w:t>Традиционална музичка уметност Балкана (основне</w:t>
      </w:r>
      <w:r>
        <w:rPr>
          <w:rFonts w:eastAsia="TimesNewRomanPSMT"/>
          <w:lang w:val="sr-Cyrl-RS"/>
        </w:rPr>
        <w:t xml:space="preserve"> </w:t>
      </w:r>
      <w:r w:rsidRPr="000D2847">
        <w:rPr>
          <w:rFonts w:eastAsia="TimesNewRomanPSMT"/>
          <w:lang w:val="sr-Latn-RS"/>
        </w:rPr>
        <w:t>карактеристике у односу на ентитет и међусобни</w:t>
      </w:r>
      <w:r>
        <w:rPr>
          <w:rFonts w:eastAsia="TimesNewRomanPSMT"/>
          <w:lang w:val="sr-Cyrl-RS"/>
        </w:rPr>
        <w:t xml:space="preserve"> </w:t>
      </w:r>
      <w:r w:rsidRPr="000D2847">
        <w:rPr>
          <w:rFonts w:eastAsia="TimesNewRomanPSMT"/>
          <w:lang w:val="sr-Latn-RS"/>
        </w:rPr>
        <w:t>утицаји, сличности и разлике)</w:t>
      </w:r>
    </w:p>
    <w:p w:rsidR="000D2847" w:rsidRPr="000D2847" w:rsidRDefault="000D2847" w:rsidP="000D2847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0D2847">
        <w:rPr>
          <w:rFonts w:eastAsia="TimesNewRomanPSMT"/>
          <w:lang w:val="sr-Latn-RS"/>
        </w:rPr>
        <w:t>Традиционална музика Србије (певање, свирање,</w:t>
      </w:r>
      <w:r>
        <w:rPr>
          <w:rFonts w:eastAsia="TimesNewRomanPSMT"/>
          <w:lang w:val="sr-Cyrl-RS"/>
        </w:rPr>
        <w:t xml:space="preserve"> </w:t>
      </w:r>
      <w:r w:rsidRPr="000D2847">
        <w:rPr>
          <w:rFonts w:eastAsia="TimesNewRomanPSMT"/>
          <w:lang w:val="sr-Latn-RS"/>
        </w:rPr>
        <w:t>обичаји, обреди, ношња, кола...)</w:t>
      </w:r>
    </w:p>
    <w:p w:rsidR="000D2847" w:rsidRDefault="000D2847" w:rsidP="000D2847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0D2847">
        <w:rPr>
          <w:rFonts w:eastAsia="TimesNewRomanPSMT"/>
          <w:lang w:val="sr-Latn-RS"/>
        </w:rPr>
        <w:t>Начини очувања културног наслеђа</w:t>
      </w:r>
    </w:p>
    <w:p w:rsidR="000D2847" w:rsidRDefault="000D2847" w:rsidP="000D2847">
      <w:pPr>
        <w:autoSpaceDE w:val="0"/>
        <w:autoSpaceDN w:val="0"/>
        <w:adjustRightInd w:val="0"/>
        <w:rPr>
          <w:b/>
          <w:lang w:val="sr-Cyrl-RS"/>
        </w:rPr>
      </w:pPr>
    </w:p>
    <w:p w:rsidR="000D2847" w:rsidRDefault="000D2847" w:rsidP="000D2847">
      <w:pPr>
        <w:autoSpaceDE w:val="0"/>
        <w:autoSpaceDN w:val="0"/>
        <w:adjustRightInd w:val="0"/>
        <w:rPr>
          <w:b/>
          <w:lang w:val="sr-Cyrl-RS"/>
        </w:rPr>
      </w:pPr>
    </w:p>
    <w:p w:rsidR="000D2847" w:rsidRDefault="000D2847" w:rsidP="000D284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lang w:val="sr-Cyrl-RS"/>
        </w:rPr>
      </w:pPr>
      <w:r w:rsidRPr="000D2847">
        <w:rPr>
          <w:b/>
          <w:lang w:val="sr-Cyrl-RS"/>
        </w:rPr>
        <w:lastRenderedPageBreak/>
        <w:t xml:space="preserve"> </w:t>
      </w:r>
      <w:r>
        <w:rPr>
          <w:b/>
          <w:lang w:val="sr-Cyrl-RS"/>
        </w:rPr>
        <w:t>Модерно доба и музика</w:t>
      </w:r>
    </w:p>
    <w:p w:rsidR="000D2847" w:rsidRDefault="000D2847" w:rsidP="000D2847">
      <w:pPr>
        <w:autoSpaceDE w:val="0"/>
        <w:autoSpaceDN w:val="0"/>
        <w:adjustRightInd w:val="0"/>
        <w:rPr>
          <w:b/>
          <w:lang w:val="sr-Cyrl-RS"/>
        </w:rPr>
      </w:pPr>
    </w:p>
    <w:p w:rsidR="000D2847" w:rsidRPr="000D2847" w:rsidRDefault="000D2847" w:rsidP="000D2847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0D2847">
        <w:rPr>
          <w:rFonts w:eastAsia="TimesNewRomanPSMT"/>
          <w:lang w:val="sr-Latn-RS"/>
        </w:rPr>
        <w:t>Савремене технологије и музика.</w:t>
      </w:r>
    </w:p>
    <w:p w:rsidR="000D2847" w:rsidRPr="000D2847" w:rsidRDefault="00FA12F9" w:rsidP="000D2847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0D2847" w:rsidRPr="000D2847">
        <w:rPr>
          <w:rFonts w:eastAsia="TimesNewRomanPSMT"/>
          <w:lang w:val="sr-Latn-RS"/>
        </w:rPr>
        <w:t>Маркетинг у музици. Примењена музичка уметност.</w:t>
      </w:r>
    </w:p>
    <w:p w:rsidR="000D2847" w:rsidRPr="000D2847" w:rsidRDefault="00FA12F9" w:rsidP="000D2847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="000D2847" w:rsidRPr="000D2847">
        <w:rPr>
          <w:rFonts w:eastAsia="TimesNewRomanPSMT"/>
          <w:lang w:val="sr-Latn-RS"/>
        </w:rPr>
        <w:t>Музичка критика и интервју.</w:t>
      </w:r>
    </w:p>
    <w:p w:rsidR="000D2847" w:rsidRPr="000D2847" w:rsidRDefault="000D2847" w:rsidP="000D2847">
      <w:pPr>
        <w:autoSpaceDE w:val="0"/>
        <w:autoSpaceDN w:val="0"/>
        <w:adjustRightInd w:val="0"/>
        <w:rPr>
          <w:b/>
          <w:lang w:val="sr-Cyrl-RS"/>
        </w:rPr>
      </w:pPr>
    </w:p>
    <w:p w:rsidR="00B65B0B" w:rsidRDefault="00B65B0B" w:rsidP="00567EF1">
      <w:pPr>
        <w:autoSpaceDE w:val="0"/>
        <w:autoSpaceDN w:val="0"/>
        <w:adjustRightInd w:val="0"/>
        <w:rPr>
          <w:lang w:val="sr-Cyrl-RS"/>
        </w:rPr>
      </w:pPr>
    </w:p>
    <w:p w:rsidR="00E863CB" w:rsidRPr="00E863CB" w:rsidRDefault="008E1B9E" w:rsidP="00567EF1">
      <w:pPr>
        <w:autoSpaceDE w:val="0"/>
        <w:autoSpaceDN w:val="0"/>
        <w:adjustRightInd w:val="0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2. </w:t>
      </w:r>
      <w:r w:rsidR="00685A30">
        <w:rPr>
          <w:b/>
          <w:u w:val="single"/>
          <w:lang w:val="sr-Cyrl-RS"/>
        </w:rPr>
        <w:t xml:space="preserve"> ФИЛОЗОФИЈА СА ДЕЦОМ </w:t>
      </w:r>
    </w:p>
    <w:p w:rsidR="00567EF1" w:rsidRDefault="00567EF1" w:rsidP="00513983">
      <w:pPr>
        <w:autoSpaceDE w:val="0"/>
        <w:autoSpaceDN w:val="0"/>
        <w:adjustRightInd w:val="0"/>
        <w:rPr>
          <w:lang w:val="sr-Cyrl-RS"/>
        </w:rPr>
      </w:pPr>
    </w:p>
    <w:p w:rsidR="00E863CB" w:rsidRDefault="00E863CB" w:rsidP="00E863CB">
      <w:pPr>
        <w:autoSpaceDE w:val="0"/>
        <w:autoSpaceDN w:val="0"/>
        <w:adjustRightInd w:val="0"/>
        <w:rPr>
          <w:b/>
          <w:lang w:val="sr-Cyrl-RS"/>
        </w:rPr>
      </w:pPr>
      <w:r w:rsidRPr="00513983">
        <w:rPr>
          <w:b/>
          <w:lang w:val="sr-Cyrl-RS"/>
        </w:rPr>
        <w:t>Кључни појмови и садржаји који се изучавају</w:t>
      </w:r>
      <w:r>
        <w:rPr>
          <w:b/>
          <w:lang w:val="sr-Cyrl-RS"/>
        </w:rPr>
        <w:t xml:space="preserve"> у оквиру овог програма</w:t>
      </w:r>
      <w:r w:rsidRPr="00513983">
        <w:rPr>
          <w:b/>
          <w:lang w:val="sr-Cyrl-RS"/>
        </w:rPr>
        <w:t>:</w:t>
      </w:r>
    </w:p>
    <w:p w:rsidR="003A73A9" w:rsidRPr="00513983" w:rsidRDefault="003A73A9" w:rsidP="00E863CB">
      <w:pPr>
        <w:autoSpaceDE w:val="0"/>
        <w:autoSpaceDN w:val="0"/>
        <w:adjustRightInd w:val="0"/>
        <w:rPr>
          <w:b/>
          <w:lang w:val="sr-Cyrl-RS"/>
        </w:rPr>
      </w:pP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b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добра/зла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уметности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правде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слободе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среће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толеранције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вршњачког насиља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истине/лажи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живота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времена и простора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пријатељства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храбрости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бога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човека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мудрости и знања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света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природе</w:t>
      </w:r>
    </w:p>
    <w:p w:rsidR="005E391F" w:rsidRPr="005E391F" w:rsidRDefault="00501C53" w:rsidP="005E391F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једнакости и различитости</w:t>
      </w:r>
    </w:p>
    <w:p w:rsidR="00D35C8E" w:rsidRPr="005E391F" w:rsidRDefault="00501C53" w:rsidP="005E391F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="005E391F" w:rsidRPr="005E391F">
        <w:rPr>
          <w:rFonts w:eastAsia="TimesNewRomanPSMT"/>
          <w:lang w:val="sr-Latn-RS"/>
        </w:rPr>
        <w:t>Појам љубави</w:t>
      </w:r>
    </w:p>
    <w:p w:rsidR="00E863CB" w:rsidRDefault="00E863CB" w:rsidP="00501C53">
      <w:pPr>
        <w:autoSpaceDE w:val="0"/>
        <w:autoSpaceDN w:val="0"/>
        <w:adjustRightInd w:val="0"/>
        <w:rPr>
          <w:lang w:val="sr-Cyrl-RS"/>
        </w:rPr>
      </w:pPr>
    </w:p>
    <w:p w:rsidR="00E863CB" w:rsidRDefault="00E863CB" w:rsidP="00E863CB">
      <w:pPr>
        <w:rPr>
          <w:lang w:val="sr-Cyrl-RS"/>
        </w:rPr>
      </w:pPr>
    </w:p>
    <w:p w:rsidR="00E863CB" w:rsidRDefault="008E1B9E" w:rsidP="00E863CB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3. </w:t>
      </w:r>
      <w:r w:rsidR="003A73A9">
        <w:rPr>
          <w:b/>
          <w:u w:val="single"/>
          <w:lang w:val="sr-Cyrl-RS"/>
        </w:rPr>
        <w:t xml:space="preserve"> </w:t>
      </w:r>
      <w:r w:rsidR="00501C53">
        <w:rPr>
          <w:b/>
          <w:u w:val="single"/>
          <w:lang w:val="sr-Cyrl-RS"/>
        </w:rPr>
        <w:t>ДОМАЋИНСТВО</w:t>
      </w:r>
    </w:p>
    <w:p w:rsidR="00E863CB" w:rsidRDefault="00E863CB" w:rsidP="00E863CB">
      <w:pPr>
        <w:rPr>
          <w:b/>
          <w:u w:val="single"/>
          <w:lang w:val="sr-Cyrl-RS"/>
        </w:rPr>
      </w:pPr>
    </w:p>
    <w:p w:rsidR="00E863CB" w:rsidRDefault="00E863CB" w:rsidP="00E863CB">
      <w:pPr>
        <w:autoSpaceDE w:val="0"/>
        <w:autoSpaceDN w:val="0"/>
        <w:adjustRightInd w:val="0"/>
        <w:rPr>
          <w:b/>
          <w:lang w:val="sr-Cyrl-RS"/>
        </w:rPr>
      </w:pPr>
      <w:r w:rsidRPr="00513983">
        <w:rPr>
          <w:b/>
          <w:lang w:val="sr-Cyrl-RS"/>
        </w:rPr>
        <w:t>Кључни појмови и садржаји који се изучавају</w:t>
      </w:r>
      <w:r>
        <w:rPr>
          <w:b/>
          <w:lang w:val="sr-Cyrl-RS"/>
        </w:rPr>
        <w:t xml:space="preserve"> у оквиру овог програма</w:t>
      </w:r>
      <w:r w:rsidRPr="00513983">
        <w:rPr>
          <w:b/>
          <w:lang w:val="sr-Cyrl-RS"/>
        </w:rPr>
        <w:t>:</w:t>
      </w:r>
    </w:p>
    <w:p w:rsidR="003A73A9" w:rsidRPr="00513983" w:rsidRDefault="003A73A9" w:rsidP="00E863CB">
      <w:pPr>
        <w:autoSpaceDE w:val="0"/>
        <w:autoSpaceDN w:val="0"/>
        <w:adjustRightInd w:val="0"/>
        <w:rPr>
          <w:b/>
          <w:lang w:val="sr-Cyrl-RS"/>
        </w:rPr>
      </w:pPr>
    </w:p>
    <w:p w:rsidR="00E863CB" w:rsidRPr="00501C53" w:rsidRDefault="00501C53" w:rsidP="00E863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501C53">
        <w:rPr>
          <w:rFonts w:eastAsiaTheme="minorHAnsi"/>
          <w:b/>
          <w:bCs/>
          <w:lang w:val="sr-Latn-RS"/>
        </w:rPr>
        <w:t>С</w:t>
      </w:r>
      <w:r>
        <w:rPr>
          <w:rFonts w:eastAsiaTheme="minorHAnsi"/>
          <w:b/>
          <w:bCs/>
          <w:lang w:val="sr-Cyrl-RS"/>
        </w:rPr>
        <w:t>авремено домаћинство и породица</w:t>
      </w:r>
    </w:p>
    <w:p w:rsidR="00501C53" w:rsidRDefault="00501C53" w:rsidP="00501C53">
      <w:pPr>
        <w:autoSpaceDE w:val="0"/>
        <w:autoSpaceDN w:val="0"/>
        <w:adjustRightInd w:val="0"/>
        <w:rPr>
          <w:b/>
          <w:lang w:val="sr-Cyrl-RS"/>
        </w:rPr>
      </w:pP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Домаћинство.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Организација домаћинства.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Породица, односи и потребе у породици и њихово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усклађивање.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Формирање здраве породице.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Фазе породичног живота.</w:t>
      </w:r>
    </w:p>
    <w:p w:rsidR="00501C53" w:rsidRPr="00501C53" w:rsidRDefault="00501C53" w:rsidP="00501C53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Култура као начин живота и културно наслеђе.</w:t>
      </w:r>
    </w:p>
    <w:p w:rsidR="003A73A9" w:rsidRDefault="003A73A9" w:rsidP="003A73A9">
      <w:pPr>
        <w:autoSpaceDE w:val="0"/>
        <w:autoSpaceDN w:val="0"/>
        <w:adjustRightInd w:val="0"/>
        <w:rPr>
          <w:b/>
          <w:lang w:val="sr-Cyrl-RS"/>
        </w:rPr>
      </w:pPr>
    </w:p>
    <w:p w:rsidR="00F63B5F" w:rsidRPr="003A73A9" w:rsidRDefault="00F63B5F" w:rsidP="003A73A9">
      <w:pPr>
        <w:autoSpaceDE w:val="0"/>
        <w:autoSpaceDN w:val="0"/>
        <w:adjustRightInd w:val="0"/>
        <w:rPr>
          <w:b/>
          <w:lang w:val="sr-Cyrl-RS"/>
        </w:rPr>
      </w:pPr>
    </w:p>
    <w:p w:rsidR="003A73A9" w:rsidRPr="00F63B5F" w:rsidRDefault="00501C53" w:rsidP="003A73A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lang w:val="sr-Cyrl-RS"/>
        </w:rPr>
      </w:pPr>
      <w:r>
        <w:rPr>
          <w:rFonts w:eastAsiaTheme="minorHAnsi"/>
          <w:b/>
          <w:bCs/>
          <w:lang w:val="sr-Cyrl-RS"/>
        </w:rPr>
        <w:lastRenderedPageBreak/>
        <w:t>Култура становања</w:t>
      </w:r>
    </w:p>
    <w:p w:rsidR="00F63B5F" w:rsidRDefault="00F63B5F" w:rsidP="00F63B5F">
      <w:pPr>
        <w:autoSpaceDE w:val="0"/>
        <w:autoSpaceDN w:val="0"/>
        <w:adjustRightInd w:val="0"/>
        <w:rPr>
          <w:b/>
          <w:lang w:val="sr-Cyrl-RS"/>
        </w:rPr>
      </w:pP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Породично домаћинство на селу и у граду.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Породица и домаћинство.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Функционалне целине домаћинства и њихове улоге.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Технички апарати у домаћинству.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Безбедност у домаћинству.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Уређење домаћинства и околине у градској и сеоској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средини.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Економично коришћење и потрошња воде у градском и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сеоском домаћинству.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Уштеда енергије у домаћинству.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Хемијска и микробиолошка исправност воде.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Отпадне воде у домаћинству.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Основни хигијенски захтеви домаћинства.</w:t>
      </w:r>
    </w:p>
    <w:p w:rsidR="00501C53" w:rsidRDefault="00501C53" w:rsidP="00501C53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Прикупљање, сортирање и одлагање отпада у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домаћинству</w:t>
      </w:r>
      <w:r>
        <w:rPr>
          <w:rFonts w:ascii="TimesNewRomanPSMT" w:eastAsia="TimesNewRomanPSMT" w:hAnsiTheme="minorHAnsi" w:cs="TimesNewRomanPSMT"/>
          <w:sz w:val="14"/>
          <w:szCs w:val="14"/>
          <w:lang w:val="sr-Latn-RS"/>
        </w:rPr>
        <w:t>.</w:t>
      </w:r>
    </w:p>
    <w:p w:rsidR="00501C53" w:rsidRDefault="00501C53" w:rsidP="00F63B5F">
      <w:pPr>
        <w:autoSpaceDE w:val="0"/>
        <w:autoSpaceDN w:val="0"/>
        <w:adjustRightInd w:val="0"/>
        <w:rPr>
          <w:b/>
          <w:lang w:val="sr-Cyrl-RS"/>
        </w:rPr>
      </w:pPr>
    </w:p>
    <w:p w:rsidR="00F63B5F" w:rsidRDefault="00501C53" w:rsidP="00F63B5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>Култура одевања</w:t>
      </w:r>
    </w:p>
    <w:p w:rsidR="00F63B5F" w:rsidRPr="00F63B5F" w:rsidRDefault="00F63B5F" w:rsidP="00F63B5F">
      <w:pPr>
        <w:autoSpaceDE w:val="0"/>
        <w:autoSpaceDN w:val="0"/>
        <w:adjustRightInd w:val="0"/>
        <w:rPr>
          <w:b/>
          <w:lang w:val="sr-Cyrl-RS"/>
        </w:rPr>
      </w:pP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Улога одеће и обуће у животу човека.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Природни и вештачки материјали, њихова својства и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употреба у домаћинству.</w:t>
      </w:r>
    </w:p>
    <w:p w:rsidR="00F63B5F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Одржавање одеће, кућног текстила, и декоративног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плана у домаћинству.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Одржавање и чишћење природних и вештачких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материјала.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Организација складиштења кућног текстила, обуће и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одеће.</w:t>
      </w:r>
    </w:p>
    <w:p w:rsidR="00501C53" w:rsidRPr="00501C53" w:rsidRDefault="00501C53" w:rsidP="00501C53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Рециклажа кућног текстила и одеће.</w:t>
      </w:r>
    </w:p>
    <w:p w:rsidR="00501C53" w:rsidRDefault="00501C53" w:rsidP="00F63B5F">
      <w:pPr>
        <w:autoSpaceDE w:val="0"/>
        <w:autoSpaceDN w:val="0"/>
        <w:adjustRightInd w:val="0"/>
        <w:rPr>
          <w:b/>
          <w:lang w:val="sr-Cyrl-RS"/>
        </w:rPr>
      </w:pPr>
    </w:p>
    <w:p w:rsidR="00F63B5F" w:rsidRDefault="00501C53" w:rsidP="00F63B5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 xml:space="preserve">  Култура понашања</w:t>
      </w:r>
    </w:p>
    <w:p w:rsidR="00F63B5F" w:rsidRDefault="00F63B5F" w:rsidP="00F63B5F">
      <w:pPr>
        <w:autoSpaceDE w:val="0"/>
        <w:autoSpaceDN w:val="0"/>
        <w:adjustRightInd w:val="0"/>
        <w:rPr>
          <w:b/>
          <w:lang w:val="sr-Cyrl-RS"/>
        </w:rPr>
      </w:pP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Планирање и расподела буџета.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План набавке и избор артикала.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План и припреме за путовање.</w:t>
      </w:r>
    </w:p>
    <w:p w:rsidR="00501C53" w:rsidRPr="00501C53" w:rsidRDefault="00501C53" w:rsidP="00501C53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Правила понашања у превозним средствима, у граду и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на путовању.</w:t>
      </w:r>
    </w:p>
    <w:p w:rsidR="00F63B5F" w:rsidRPr="00501C53" w:rsidRDefault="00501C53" w:rsidP="00501C53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Pr="00501C53">
        <w:rPr>
          <w:rFonts w:eastAsia="TimesNewRomanPSMT"/>
          <w:lang w:val="sr-Latn-RS"/>
        </w:rPr>
        <w:t>Савремена средства комуникације и претраживање</w:t>
      </w:r>
      <w:r>
        <w:rPr>
          <w:rFonts w:eastAsia="TimesNewRomanPSMT"/>
          <w:lang w:val="sr-Cyrl-RS"/>
        </w:rPr>
        <w:t xml:space="preserve"> </w:t>
      </w:r>
      <w:r w:rsidRPr="00501C53">
        <w:rPr>
          <w:rFonts w:eastAsia="TimesNewRomanPSMT"/>
          <w:lang w:val="sr-Latn-RS"/>
        </w:rPr>
        <w:t>различитих информација.</w:t>
      </w:r>
    </w:p>
    <w:p w:rsidR="00501C53" w:rsidRPr="00F61EF4" w:rsidRDefault="00501C53" w:rsidP="00501C53">
      <w:pPr>
        <w:autoSpaceDE w:val="0"/>
        <w:autoSpaceDN w:val="0"/>
        <w:adjustRightInd w:val="0"/>
        <w:rPr>
          <w:rFonts w:eastAsiaTheme="minorHAnsi"/>
          <w:b/>
          <w:bCs/>
          <w:lang w:val="sr-Latn-RS"/>
        </w:rPr>
      </w:pPr>
    </w:p>
    <w:p w:rsidR="00F63B5F" w:rsidRPr="00F61EF4" w:rsidRDefault="00F61EF4" w:rsidP="00501C53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lang w:val="sr-Cyrl-RS"/>
        </w:rPr>
      </w:pPr>
      <w:r w:rsidRPr="00F61EF4">
        <w:rPr>
          <w:rFonts w:eastAsiaTheme="minorHAnsi"/>
          <w:b/>
          <w:bCs/>
          <w:lang w:val="sr-Cyrl-RS"/>
        </w:rPr>
        <w:t>Средства за одржавање личне хигијене и хигијене домаћинства</w:t>
      </w:r>
    </w:p>
    <w:p w:rsidR="00F61EF4" w:rsidRDefault="00F61EF4" w:rsidP="00F61EF4">
      <w:pPr>
        <w:autoSpaceDE w:val="0"/>
        <w:autoSpaceDN w:val="0"/>
        <w:adjustRightInd w:val="0"/>
        <w:rPr>
          <w:b/>
          <w:lang w:val="sr-Cyrl-RS"/>
        </w:rPr>
      </w:pP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Значај воде за одржавање хигијене.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Средства за личну хигијену.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Козметичка средства.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Кућна апотека.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Материјали за опремање домаћинства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Одржавање домаћинства</w:t>
      </w:r>
    </w:p>
    <w:p w:rsid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Отпадни материјали у домаћинству.</w:t>
      </w:r>
    </w:p>
    <w:p w:rsidR="00F61EF4" w:rsidRDefault="00F61EF4" w:rsidP="00F61EF4">
      <w:pPr>
        <w:autoSpaceDE w:val="0"/>
        <w:autoSpaceDN w:val="0"/>
        <w:adjustRightInd w:val="0"/>
        <w:rPr>
          <w:b/>
          <w:lang w:val="sr-Cyrl-RS"/>
        </w:rPr>
      </w:pPr>
    </w:p>
    <w:p w:rsidR="00F61EF4" w:rsidRDefault="00F61EF4" w:rsidP="00F61EF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>Исхрана у домаћинству</w:t>
      </w:r>
    </w:p>
    <w:p w:rsidR="00F61EF4" w:rsidRDefault="00F61EF4" w:rsidP="00F61EF4">
      <w:pPr>
        <w:autoSpaceDE w:val="0"/>
        <w:autoSpaceDN w:val="0"/>
        <w:adjustRightInd w:val="0"/>
        <w:rPr>
          <w:b/>
          <w:lang w:val="sr-Cyrl-RS"/>
        </w:rPr>
      </w:pP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b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Хранљиви састојци и животне намирнице.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lastRenderedPageBreak/>
        <w:t xml:space="preserve">- </w:t>
      </w:r>
      <w:r w:rsidRPr="00F61EF4">
        <w:rPr>
          <w:rFonts w:eastAsia="TimesNewRomanPSMT"/>
          <w:lang w:val="sr-Latn-RS"/>
        </w:rPr>
        <w:t>Класификација животних намирница према пореклу</w:t>
      </w:r>
      <w:r>
        <w:rPr>
          <w:rFonts w:eastAsia="TimesNewRomanPSMT"/>
          <w:lang w:val="sr-Cyrl-RS"/>
        </w:rPr>
        <w:t xml:space="preserve"> </w:t>
      </w:r>
      <w:r w:rsidRPr="00F61EF4">
        <w:rPr>
          <w:rFonts w:eastAsia="TimesNewRomanPSMT"/>
          <w:lang w:val="sr-Latn-RS"/>
        </w:rPr>
        <w:t>(биљне и животињске), улози у организму (енергетска,</w:t>
      </w:r>
      <w:r>
        <w:rPr>
          <w:rFonts w:eastAsia="TimesNewRomanPSMT"/>
          <w:lang w:val="sr-Cyrl-RS"/>
        </w:rPr>
        <w:t xml:space="preserve"> </w:t>
      </w:r>
      <w:r w:rsidRPr="00F61EF4">
        <w:rPr>
          <w:rFonts w:eastAsia="TimesNewRomanPSMT"/>
          <w:lang w:val="sr-Latn-RS"/>
        </w:rPr>
        <w:t>градивна, заштитна и регулаторна) и саставу.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Енергетска вредност намирница.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Потребе за састојцима хране зависно од узраста,</w:t>
      </w:r>
      <w:r>
        <w:rPr>
          <w:rFonts w:eastAsia="TimesNewRomanPSMT"/>
          <w:lang w:val="sr-Cyrl-RS"/>
        </w:rPr>
        <w:t xml:space="preserve"> </w:t>
      </w:r>
      <w:r w:rsidRPr="00F61EF4">
        <w:rPr>
          <w:rFonts w:eastAsia="TimesNewRomanPSMT"/>
          <w:lang w:val="sr-Latn-RS"/>
        </w:rPr>
        <w:t>занимања, пола, спољашње средине, здравственог и</w:t>
      </w:r>
      <w:r>
        <w:rPr>
          <w:rFonts w:eastAsia="TimesNewRomanPSMT"/>
          <w:lang w:val="sr-Cyrl-RS"/>
        </w:rPr>
        <w:t xml:space="preserve"> </w:t>
      </w:r>
      <w:r w:rsidRPr="00F61EF4">
        <w:rPr>
          <w:rFonts w:eastAsia="TimesNewRomanPSMT"/>
          <w:lang w:val="sr-Latn-RS"/>
        </w:rPr>
        <w:t>физиолошког стања организма.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Рационална исхрана човека.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Принципи рационалне исхране.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Законски прописи, правилници о намирницама и</w:t>
      </w:r>
      <w:r>
        <w:rPr>
          <w:rFonts w:eastAsia="TimesNewRomanPSMT"/>
          <w:lang w:val="sr-Cyrl-RS"/>
        </w:rPr>
        <w:t xml:space="preserve"> </w:t>
      </w:r>
      <w:r w:rsidRPr="00F61EF4">
        <w:rPr>
          <w:rFonts w:eastAsia="TimesNewRomanPSMT"/>
          <w:lang w:val="sr-Latn-RS"/>
        </w:rPr>
        <w:t>квалитету хране.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Последице неправилне исхране.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Припремање хране, начини обраде намирница.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Хигијенски услови приликом припремања хране.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Одлагање, чување и конзервисање намирница.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Апарати и машине за припремање, чување и обраду</w:t>
      </w:r>
      <w:r>
        <w:rPr>
          <w:rFonts w:eastAsia="TimesNewRomanPSMT"/>
          <w:lang w:val="sr-Cyrl-RS"/>
        </w:rPr>
        <w:t xml:space="preserve"> </w:t>
      </w:r>
      <w:r w:rsidRPr="00F61EF4">
        <w:rPr>
          <w:rFonts w:eastAsia="TimesNewRomanPSMT"/>
          <w:lang w:val="sr-Latn-RS"/>
        </w:rPr>
        <w:t>хране и намирница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Загађујуће супстанце хране и мере заштите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Адитиви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Органска и ГМО храна</w:t>
      </w:r>
    </w:p>
    <w:p w:rsidR="00F61EF4" w:rsidRPr="00F61EF4" w:rsidRDefault="00F61EF4" w:rsidP="00F61EF4">
      <w:pPr>
        <w:autoSpaceDE w:val="0"/>
        <w:autoSpaceDN w:val="0"/>
        <w:adjustRightInd w:val="0"/>
        <w:rPr>
          <w:rFonts w:eastAsia="TimesNewRomanPSMT"/>
          <w:lang w:val="sr-Latn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Култура исхране и понашање за трпезом: послуживање</w:t>
      </w:r>
      <w:r>
        <w:rPr>
          <w:rFonts w:eastAsia="TimesNewRomanPSMT"/>
          <w:lang w:val="sr-Cyrl-RS"/>
        </w:rPr>
        <w:t xml:space="preserve"> </w:t>
      </w:r>
      <w:r w:rsidRPr="00F61EF4">
        <w:rPr>
          <w:rFonts w:eastAsia="TimesNewRomanPSMT"/>
          <w:lang w:val="sr-Latn-RS"/>
        </w:rPr>
        <w:t>и узимање хране, стоно посуђе и прибор.</w:t>
      </w:r>
    </w:p>
    <w:p w:rsidR="00F61EF4" w:rsidRPr="00F61EF4" w:rsidRDefault="00F61EF4" w:rsidP="00F61EF4">
      <w:pPr>
        <w:autoSpaceDE w:val="0"/>
        <w:autoSpaceDN w:val="0"/>
        <w:adjustRightInd w:val="0"/>
        <w:rPr>
          <w:b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Pr="00F61EF4">
        <w:rPr>
          <w:rFonts w:eastAsia="TimesNewRomanPSMT"/>
          <w:lang w:val="sr-Latn-RS"/>
        </w:rPr>
        <w:t>Национална кухиња и кухиње у свету.</w:t>
      </w:r>
      <w:bookmarkStart w:id="1" w:name="_GoBack"/>
      <w:bookmarkEnd w:id="1"/>
    </w:p>
    <w:sectPr w:rsidR="00F61EF4" w:rsidRPr="00F61E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E6F" w:rsidRDefault="00774E6F" w:rsidP="00B44682">
      <w:r>
        <w:separator/>
      </w:r>
    </w:p>
  </w:endnote>
  <w:endnote w:type="continuationSeparator" w:id="0">
    <w:p w:rsidR="00774E6F" w:rsidRDefault="00774E6F" w:rsidP="00B4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E6F" w:rsidRDefault="00774E6F" w:rsidP="00B44682">
      <w:r>
        <w:separator/>
      </w:r>
    </w:p>
  </w:footnote>
  <w:footnote w:type="continuationSeparator" w:id="0">
    <w:p w:rsidR="00774E6F" w:rsidRDefault="00774E6F" w:rsidP="00B4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682" w:rsidRPr="005201AA" w:rsidRDefault="00B44682">
    <w:pPr>
      <w:pStyle w:val="Header"/>
      <w:rPr>
        <w:lang w:val="sr-Cyrl-RS"/>
      </w:rPr>
    </w:pPr>
    <w:r w:rsidRPr="005201AA">
      <w:rPr>
        <w:lang w:val="sr-Cyrl-RS"/>
      </w:rPr>
      <w:t>Основна школа "Анта Богићевић" Лозница                                                 школска 2021/22.г.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6D5D"/>
    <w:multiLevelType w:val="hybridMultilevel"/>
    <w:tmpl w:val="C0C0FA92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4CA4"/>
    <w:multiLevelType w:val="hybridMultilevel"/>
    <w:tmpl w:val="4484E7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65C98"/>
    <w:multiLevelType w:val="hybridMultilevel"/>
    <w:tmpl w:val="C354E402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37D3E"/>
    <w:multiLevelType w:val="hybridMultilevel"/>
    <w:tmpl w:val="5C14E00C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11459"/>
    <w:multiLevelType w:val="hybridMultilevel"/>
    <w:tmpl w:val="3D9AC1B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F00B0"/>
    <w:multiLevelType w:val="hybridMultilevel"/>
    <w:tmpl w:val="00E48AF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F01E3"/>
    <w:multiLevelType w:val="hybridMultilevel"/>
    <w:tmpl w:val="3A7A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34BCA"/>
    <w:multiLevelType w:val="hybridMultilevel"/>
    <w:tmpl w:val="B53082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C6A0F"/>
    <w:multiLevelType w:val="hybridMultilevel"/>
    <w:tmpl w:val="737E1EAE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934C92"/>
    <w:multiLevelType w:val="hybridMultilevel"/>
    <w:tmpl w:val="6CF2E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A1232"/>
    <w:multiLevelType w:val="hybridMultilevel"/>
    <w:tmpl w:val="77BE382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E2644"/>
    <w:multiLevelType w:val="hybridMultilevel"/>
    <w:tmpl w:val="74649E92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776B4"/>
    <w:multiLevelType w:val="hybridMultilevel"/>
    <w:tmpl w:val="33F0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C00A1"/>
    <w:multiLevelType w:val="hybridMultilevel"/>
    <w:tmpl w:val="AD80A6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93"/>
    <w:rsid w:val="00002BAC"/>
    <w:rsid w:val="00066F4D"/>
    <w:rsid w:val="000D2847"/>
    <w:rsid w:val="001064A4"/>
    <w:rsid w:val="00125429"/>
    <w:rsid w:val="002F34EE"/>
    <w:rsid w:val="00325BA9"/>
    <w:rsid w:val="003A73A9"/>
    <w:rsid w:val="004048C1"/>
    <w:rsid w:val="00405FA0"/>
    <w:rsid w:val="00501C53"/>
    <w:rsid w:val="00513983"/>
    <w:rsid w:val="005201AA"/>
    <w:rsid w:val="00567EF1"/>
    <w:rsid w:val="00583875"/>
    <w:rsid w:val="0059013E"/>
    <w:rsid w:val="00596C80"/>
    <w:rsid w:val="005E391F"/>
    <w:rsid w:val="005F69BE"/>
    <w:rsid w:val="00685A30"/>
    <w:rsid w:val="006C1CCD"/>
    <w:rsid w:val="00726A4A"/>
    <w:rsid w:val="00763735"/>
    <w:rsid w:val="00774E6F"/>
    <w:rsid w:val="007F02EC"/>
    <w:rsid w:val="0088259D"/>
    <w:rsid w:val="008E1B9E"/>
    <w:rsid w:val="008E58D6"/>
    <w:rsid w:val="00902393"/>
    <w:rsid w:val="009343BB"/>
    <w:rsid w:val="009D46E6"/>
    <w:rsid w:val="009E4395"/>
    <w:rsid w:val="00AA3468"/>
    <w:rsid w:val="00B44682"/>
    <w:rsid w:val="00B65B0B"/>
    <w:rsid w:val="00C138E8"/>
    <w:rsid w:val="00D1547C"/>
    <w:rsid w:val="00D35C8E"/>
    <w:rsid w:val="00D633D5"/>
    <w:rsid w:val="00E863CB"/>
    <w:rsid w:val="00F00923"/>
    <w:rsid w:val="00F25A15"/>
    <w:rsid w:val="00F3343F"/>
    <w:rsid w:val="00F61EF4"/>
    <w:rsid w:val="00F63B5F"/>
    <w:rsid w:val="00FA12F9"/>
    <w:rsid w:val="00F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9207"/>
  <w15:chartTrackingRefBased/>
  <w15:docId w15:val="{6C952483-6DF7-465B-8DE6-36C6894F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6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6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547C"/>
    <w:pPr>
      <w:ind w:left="720"/>
      <w:contextualSpacing/>
    </w:pPr>
  </w:style>
  <w:style w:type="paragraph" w:styleId="NoSpacing">
    <w:name w:val="No Spacing"/>
    <w:uiPriority w:val="1"/>
    <w:qFormat/>
    <w:rsid w:val="00D1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3343F"/>
    <w:rPr>
      <w:rFonts w:ascii="Calibri" w:eastAsia="Calibri" w:hAnsi="Calibri"/>
      <w:sz w:val="22"/>
      <w:szCs w:val="21"/>
      <w:lang w:val="uz-Cyrl-UZ"/>
    </w:rPr>
  </w:style>
  <w:style w:type="character" w:customStyle="1" w:styleId="PlainTextChar">
    <w:name w:val="Plain Text Char"/>
    <w:basedOn w:val="DefaultParagraphFont"/>
    <w:link w:val="PlainText"/>
    <w:uiPriority w:val="99"/>
    <w:rsid w:val="00F3343F"/>
    <w:rPr>
      <w:rFonts w:ascii="Calibri" w:eastAsia="Calibri" w:hAnsi="Calibri" w:cs="Times New Roman"/>
      <w:szCs w:val="21"/>
      <w:lang w:val="uz-Cyrl-UZ"/>
    </w:rPr>
  </w:style>
  <w:style w:type="paragraph" w:customStyle="1" w:styleId="Default">
    <w:name w:val="Default"/>
    <w:rsid w:val="00596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Вања Јеремић</cp:lastModifiedBy>
  <cp:revision>19</cp:revision>
  <dcterms:created xsi:type="dcterms:W3CDTF">2022-05-19T10:44:00Z</dcterms:created>
  <dcterms:modified xsi:type="dcterms:W3CDTF">2022-05-22T13:35:00Z</dcterms:modified>
</cp:coreProperties>
</file>