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A620" w14:textId="77777777" w:rsidR="00F12F0A" w:rsidRPr="00F12F0A" w:rsidRDefault="00F12F0A" w:rsidP="00F12F0A">
      <w:pPr>
        <w:widowControl w:val="0"/>
        <w:suppressAutoHyphens/>
        <w:spacing w:before="114" w:after="0" w:line="242" w:lineRule="auto"/>
        <w:ind w:right="126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Извод из записника са </w:t>
      </w:r>
      <w:r w:rsidRPr="00F12F0A">
        <w:rPr>
          <w:rFonts w:ascii="Times New Roman" w:eastAsia="Microsoft Sans Serif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прве</w:t>
      </w:r>
      <w:proofErr w:type="spellEnd"/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седнице</w:t>
      </w:r>
      <w:proofErr w:type="spellEnd"/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ОШ</w:t>
      </w:r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“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Анта</w:t>
      </w:r>
      <w:proofErr w:type="spellEnd"/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Богићевић</w:t>
      </w:r>
      <w:proofErr w:type="spellEnd"/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,</w:t>
      </w:r>
      <w:r w:rsidRPr="00F12F0A">
        <w:rPr>
          <w:rFonts w:ascii="Times New Roman" w:eastAsia="Microsoft Sans Serif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proofErr w:type="spellStart"/>
      <w:r w:rsidR="005C1E17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Лозница</w:t>
      </w:r>
      <w:proofErr w:type="spellEnd"/>
      <w:r w:rsidR="005C1E17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,</w:t>
      </w:r>
      <w:r w:rsidRPr="00F12F0A">
        <w:rPr>
          <w:rFonts w:ascii="Times New Roman" w:eastAsia="Microsoft Sans Serif" w:hAnsi="Times New Roman" w:cs="Times New Roman"/>
          <w:b/>
          <w:bCs/>
          <w:spacing w:val="-56"/>
          <w:sz w:val="28"/>
          <w:szCs w:val="28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одржане</w:t>
      </w:r>
      <w:proofErr w:type="spellEnd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:</w:t>
      </w:r>
      <w:r w:rsidRPr="00F12F0A">
        <w:rPr>
          <w:rFonts w:ascii="Times New Roman" w:eastAsia="Microsoft Sans Serif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 xml:space="preserve">13.09.2023. у 18,05 </w:t>
      </w:r>
      <w:proofErr w:type="spellStart"/>
      <w:r w:rsidRPr="00F12F0A">
        <w:rPr>
          <w:rFonts w:ascii="Times New Roman" w:eastAsia="Microsoft Sans Serif" w:hAnsi="Times New Roman" w:cs="Times New Roman"/>
          <w:b/>
          <w:bCs/>
          <w:sz w:val="28"/>
          <w:szCs w:val="28"/>
          <w:lang w:val="en-US"/>
        </w:rPr>
        <w:t>часова</w:t>
      </w:r>
      <w:proofErr w:type="spellEnd"/>
    </w:p>
    <w:p w14:paraId="46DE0705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4EC02C26" w14:textId="77777777" w:rsidR="00F12F0A" w:rsidRPr="00F12F0A" w:rsidRDefault="00F12F0A" w:rsidP="00F12F0A">
      <w:pPr>
        <w:widowControl w:val="0"/>
        <w:suppressAutoHyphens/>
        <w:spacing w:before="5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3D6A85C5" w14:textId="77777777" w:rsidR="00F12F0A" w:rsidRPr="00F12F0A" w:rsidRDefault="00F12F0A" w:rsidP="00F12F0A">
      <w:pPr>
        <w:widowControl w:val="0"/>
        <w:suppressAutoHyphens/>
        <w:spacing w:before="97" w:after="0" w:line="278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Првој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конститутивној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седници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присуствовало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28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Седници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присуствовали</w:t>
      </w:r>
      <w:proofErr w:type="spellEnd"/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Снежана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Јанковић</w:t>
      </w:r>
      <w:proofErr w:type="spell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-</w:t>
      </w:r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учитељица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Јелена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Марић</w:t>
      </w:r>
      <w:proofErr w:type="spellEnd"/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–</w:t>
      </w:r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професор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француског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језика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  <w:r w:rsidRPr="00F12F0A">
        <w:rPr>
          <w:rFonts w:ascii="Times New Roman" w:eastAsia="Microsoft Sans Serif" w:hAnsi="Times New Roman" w:cs="Times New Roman"/>
          <w:spacing w:val="-55"/>
          <w:sz w:val="24"/>
          <w:szCs w:val="24"/>
          <w:lang w:val="en-US"/>
        </w:rPr>
        <w:t xml:space="preserve"> </w:t>
      </w:r>
      <w:proofErr w:type="spellStart"/>
      <w:r w:rsidR="00530B53">
        <w:rPr>
          <w:rFonts w:ascii="Times New Roman" w:eastAsia="Microsoft Sans Serif" w:hAnsi="Times New Roman" w:cs="Times New Roman"/>
          <w:sz w:val="24"/>
          <w:szCs w:val="24"/>
          <w:lang w:val="en-US"/>
        </w:rPr>
        <w:t>Владимир</w:t>
      </w:r>
      <w:proofErr w:type="spellEnd"/>
      <w:r w:rsidR="00530B53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Ђ</w:t>
      </w:r>
      <w:r w:rsidR="00530B53">
        <w:rPr>
          <w:rFonts w:ascii="Times New Roman" w:eastAsia="Microsoft Sans Serif" w:hAnsi="Times New Roman" w:cs="Times New Roman"/>
          <w:sz w:val="24"/>
          <w:szCs w:val="24"/>
        </w:rPr>
        <w:t>у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кановић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професор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физике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Јустина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Ћосић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професор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биологије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Гордана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Марковић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Сакић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психолог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-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директор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-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Весна</w:t>
      </w:r>
      <w:proofErr w:type="spellEnd"/>
      <w:r w:rsidRPr="00F12F0A">
        <w:rPr>
          <w:rFonts w:ascii="Times New Roman" w:eastAsia="Microsoft Sans Serif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Панић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3A9AB9D9" w14:textId="77777777" w:rsidR="00F12F0A" w:rsidRPr="00F12F0A" w:rsidRDefault="00F12F0A" w:rsidP="00F12F0A">
      <w:pPr>
        <w:widowControl w:val="0"/>
        <w:suppressAutoHyphens/>
        <w:spacing w:before="6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5CD88728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Седници</w:t>
      </w:r>
      <w:proofErr w:type="spellEnd"/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предложен</w:t>
      </w:r>
      <w:proofErr w:type="spell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следећи</w:t>
      </w:r>
      <w:proofErr w:type="spellEnd"/>
    </w:p>
    <w:p w14:paraId="79C5F4C0" w14:textId="77777777" w:rsidR="00F12F0A" w:rsidRPr="00F12F0A" w:rsidRDefault="00F12F0A" w:rsidP="00F12F0A">
      <w:pPr>
        <w:widowControl w:val="0"/>
        <w:suppressAutoHyphens/>
        <w:spacing w:before="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3A4B672E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Дневни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ред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</w:p>
    <w:p w14:paraId="79C22C3F" w14:textId="77777777" w:rsidR="00F12F0A" w:rsidRPr="00F12F0A" w:rsidRDefault="00F12F0A" w:rsidP="00F12F0A">
      <w:pPr>
        <w:widowControl w:val="0"/>
        <w:suppressAutoHyphens/>
        <w:spacing w:before="11"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</w:p>
    <w:p w14:paraId="2928533E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Конституисање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ову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школску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</w:p>
    <w:p w14:paraId="0B0E29CC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after="0" w:line="278" w:lineRule="auto"/>
        <w:ind w:right="579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Усвајање</w:t>
      </w:r>
      <w:proofErr w:type="spellEnd"/>
      <w:r w:rsidRPr="00F12F0A">
        <w:rPr>
          <w:rFonts w:ascii="Times New Roman" w:eastAsia="Microsoft Sans Serif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годишњег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програма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школску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2023/2024.</w:t>
      </w:r>
      <w:r w:rsidRPr="00F12F0A">
        <w:rPr>
          <w:rFonts w:ascii="Times New Roman" w:eastAsia="Microsoft Sans Serif" w:hAnsi="Times New Roman" w:cs="Times New Roman"/>
          <w:spacing w:val="-55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</w:p>
    <w:p w14:paraId="39663A65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after="0" w:line="248" w:lineRule="exact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Извештај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директора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</w:t>
      </w:r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раду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школској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2022/2023.</w:t>
      </w:r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</w:p>
    <w:p w14:paraId="21DB12E1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before="4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Упознавање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Годишњим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планом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рада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школску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2023/2024.</w:t>
      </w:r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</w:p>
    <w:p w14:paraId="6C700193" w14:textId="77777777" w:rsidR="00F12F0A" w:rsidRPr="00F12F0A" w:rsidRDefault="00F12F0A" w:rsidP="00F12F0A">
      <w:pPr>
        <w:widowControl w:val="0"/>
        <w:tabs>
          <w:tab w:val="left" w:pos="820"/>
        </w:tabs>
        <w:suppressAutoHyphens/>
        <w:spacing w:before="42" w:after="0" w:line="278" w:lineRule="auto"/>
        <w:ind w:right="116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>(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Давање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сагласности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програм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извођења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екскурзија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</w:t>
      </w:r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наставе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природи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овој</w:t>
      </w:r>
      <w:proofErr w:type="spellEnd"/>
      <w:r w:rsidRPr="00F12F0A">
        <w:rPr>
          <w:rFonts w:ascii="Times New Roman" w:eastAsia="Microsoft Sans Serif" w:hAnsi="Times New Roman" w:cs="Times New Roman"/>
          <w:spacing w:val="-55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школској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</w:rPr>
        <w:t>)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</w:p>
    <w:p w14:paraId="1FF95B51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after="0" w:line="248" w:lineRule="exact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Избор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осигуравајућег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друштва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осигурање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</w:p>
    <w:p w14:paraId="3C30F018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before="40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Предлози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</w:t>
      </w:r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намени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</w:t>
      </w:r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коришћењу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ученичких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средстава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,</w:t>
      </w:r>
    </w:p>
    <w:p w14:paraId="3C778F01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after="0" w:line="248" w:lineRule="exact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>Предлози за учешће родитеља у Тимовима школе</w:t>
      </w:r>
    </w:p>
    <w:p w14:paraId="51B5DB60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before="42" w:after="0" w:line="278" w:lineRule="auto"/>
        <w:ind w:right="513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Избор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представника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Општински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pacing w:val="-56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(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представник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заменик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представника</w:t>
      </w:r>
      <w:proofErr w:type="spellEnd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) ,</w:t>
      </w:r>
      <w:proofErr w:type="gramEnd"/>
    </w:p>
    <w:p w14:paraId="48ADCCB0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before="40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>Иницијатива  Савета родитеља школе за даље несметано коришћење игралишта</w:t>
      </w:r>
    </w:p>
    <w:p w14:paraId="4E925B78" w14:textId="77777777" w:rsidR="00F12F0A" w:rsidRPr="00F12F0A" w:rsidRDefault="00F12F0A" w:rsidP="00F12F0A">
      <w:pPr>
        <w:widowControl w:val="0"/>
        <w:numPr>
          <w:ilvl w:val="0"/>
          <w:numId w:val="2"/>
        </w:numPr>
        <w:tabs>
          <w:tab w:val="left" w:pos="820"/>
        </w:tabs>
        <w:suppressAutoHyphens/>
        <w:spacing w:before="40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>Разно</w:t>
      </w:r>
    </w:p>
    <w:p w14:paraId="5FCBFB22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2F6E40D0" w14:textId="77777777" w:rsidR="00F12F0A" w:rsidRPr="00F12F0A" w:rsidRDefault="00F12F0A" w:rsidP="00F12F0A">
      <w:pPr>
        <w:widowControl w:val="0"/>
        <w:suppressAutoHyphens/>
        <w:spacing w:before="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33B92FE6" w14:textId="77777777" w:rsidR="00F12F0A" w:rsidRPr="00F12F0A" w:rsidRDefault="00F12F0A" w:rsidP="00F12F0A">
      <w:pPr>
        <w:widowControl w:val="0"/>
        <w:suppressAutoHyphens/>
        <w:spacing w:after="0" w:line="278" w:lineRule="auto"/>
        <w:ind w:right="164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прве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тачке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дневног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реда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директор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Весна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Панић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поздравила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све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упознала</w:t>
      </w:r>
      <w:proofErr w:type="spellEnd"/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представнике</w:t>
      </w:r>
      <w:proofErr w:type="spellEnd"/>
      <w:r w:rsidRPr="00F12F0A">
        <w:rPr>
          <w:rFonts w:ascii="Times New Roman" w:eastAsia="Microsoft Sans Serif" w:hAnsi="Times New Roman" w:cs="Times New Roman"/>
          <w:spacing w:val="-55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</w:t>
      </w:r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важности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</w:t>
      </w:r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</w:rPr>
        <w:t>њ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иховој</w:t>
      </w:r>
      <w:proofErr w:type="spellEnd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улози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</w:t>
      </w:r>
      <w:proofErr w:type="spellEnd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свега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као</w:t>
      </w:r>
      <w:proofErr w:type="spellEnd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чланова</w:t>
      </w:r>
      <w:proofErr w:type="spellEnd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саветодавног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тела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Прочитан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Закона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основама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система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образовања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васпитања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члан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120.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који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односи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Упознати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својом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улогом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задацима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Сваком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члану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самом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састанку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уручен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Пословник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ОШ „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Анта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Богићевић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“</w:t>
      </w:r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626F5734" w14:textId="77777777" w:rsidR="00F12F0A" w:rsidRPr="00F12F0A" w:rsidRDefault="00F12F0A" w:rsidP="00F12F0A">
      <w:pPr>
        <w:widowControl w:val="0"/>
        <w:suppressAutoHyphens/>
        <w:spacing w:before="7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64715F1F" w14:textId="77777777" w:rsidR="00F12F0A" w:rsidRPr="00F12F0A" w:rsidRDefault="00F12F0A" w:rsidP="00F12F0A">
      <w:pPr>
        <w:widowControl w:val="0"/>
        <w:numPr>
          <w:ilvl w:val="0"/>
          <w:numId w:val="1"/>
        </w:numPr>
        <w:tabs>
          <w:tab w:val="left" w:pos="285"/>
        </w:tabs>
        <w:suppressAutoHyphens/>
        <w:spacing w:after="0" w:line="276" w:lineRule="auto"/>
        <w:ind w:right="22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складу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Пословником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СР ОШ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“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Анта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Богићевић</w:t>
      </w:r>
      <w:proofErr w:type="spellEnd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” ,</w:t>
      </w:r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седница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отпочела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у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18:05</w:t>
      </w:r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часова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предвиђеним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начином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конституисања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СР.</w:t>
      </w:r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Седницу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отворила</w:t>
      </w:r>
      <w:proofErr w:type="spellEnd"/>
      <w:r w:rsidRPr="00F12F0A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>Јасна Зебић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прва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спи</w:t>
      </w:r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>ска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>делегираних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>чланова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Потом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прешло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предлагање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кандидата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председника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СР. </w:t>
      </w:r>
    </w:p>
    <w:p w14:paraId="6C5B246A" w14:textId="77777777" w:rsidR="00F12F0A" w:rsidRDefault="00F12F0A" w:rsidP="00F12F0A">
      <w:pPr>
        <w:widowControl w:val="0"/>
        <w:tabs>
          <w:tab w:val="left" w:pos="285"/>
        </w:tabs>
        <w:suppressAutoHyphens/>
        <w:spacing w:after="0" w:line="276" w:lineRule="auto"/>
        <w:ind w:left="100" w:right="22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Након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гласања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родитељи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председника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СР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изабрали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Виолету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Глишић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gram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и</w:t>
      </w:r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заменика</w:t>
      </w:r>
      <w:proofErr w:type="spellEnd"/>
      <w:proofErr w:type="gram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r w:rsidRPr="00F12F0A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Душка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Ђурића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</w:p>
    <w:p w14:paraId="7F90F5E2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6" w:lineRule="auto"/>
        <w:ind w:left="100" w:right="22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Савет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ОШ “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Анта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Богићевић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” у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овој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школској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години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ће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водити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Виолета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Глишић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а у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њеном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одсуству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седницама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ће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председавати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Душко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Ђурић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</w:p>
    <w:p w14:paraId="7735D735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3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678E130C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3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507DAADF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3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0010FBFE" w14:textId="77777777" w:rsidR="00F12F0A" w:rsidRPr="00F12F0A" w:rsidRDefault="00F12F0A" w:rsidP="00F12F0A">
      <w:pPr>
        <w:widowControl w:val="0"/>
        <w:suppressAutoHyphens/>
        <w:spacing w:before="38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>2.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Директор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Весна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Панић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изнела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годишњи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програм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 у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школској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2023/2024.</w:t>
      </w:r>
      <w:r w:rsidRPr="00F12F0A">
        <w:rPr>
          <w:rFonts w:ascii="Times New Roman" w:eastAsia="Microsoft Sans Serif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Прочитане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предвиђене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тачке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дневног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реда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сваку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од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седница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колико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требало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током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Усвојен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Годишњи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програм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једногласно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Није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било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предлога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допуне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измене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ако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током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укаже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потреба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могу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додати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као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тачке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разматрање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дискусију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већ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предвиђене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планиране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теме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дискусију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одлучивање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нове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тачке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дневног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реда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269FDD9F" w14:textId="77777777" w:rsidR="00F12F0A" w:rsidRPr="00F12F0A" w:rsidRDefault="00F12F0A" w:rsidP="00F12F0A">
      <w:pPr>
        <w:widowControl w:val="0"/>
        <w:suppressAutoHyphens/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Родитељи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усвојили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План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и</w:t>
      </w:r>
      <w:r w:rsidRPr="00F12F0A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програм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рада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pacing w:val="-5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Савета</w:t>
      </w:r>
      <w:proofErr w:type="spellEnd"/>
      <w:proofErr w:type="gramEnd"/>
      <w:r w:rsidRPr="00F12F0A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школску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2023/2024.</w:t>
      </w:r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годину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</w:p>
    <w:p w14:paraId="5E05E5E4" w14:textId="77777777" w:rsidR="00F12F0A" w:rsidRPr="00F12F0A" w:rsidRDefault="00F12F0A" w:rsidP="00F12F0A">
      <w:pPr>
        <w:widowControl w:val="0"/>
        <w:suppressAutoHyphens/>
        <w:spacing w:before="7"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</w:p>
    <w:p w14:paraId="23514E19" w14:textId="77777777" w:rsidR="00F12F0A" w:rsidRPr="00F12F0A" w:rsidRDefault="00F12F0A" w:rsidP="00F12F0A">
      <w:pPr>
        <w:widowControl w:val="0"/>
        <w:tabs>
          <w:tab w:val="left" w:pos="345"/>
        </w:tabs>
        <w:suppressAutoHyphens/>
        <w:spacing w:after="0" w:line="278" w:lineRule="auto"/>
        <w:ind w:right="160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>3.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Директор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поднела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извештај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</w:t>
      </w:r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раду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протеклој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години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Истакла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колико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било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запослених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прошлој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школској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Било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говора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околностима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којима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остваривала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настава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томе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како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носила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изазовима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Речено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завршни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испит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одлично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организован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очекују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резултати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Истакла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резултати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општинских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окружних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до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међународних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такмичења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били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одлични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резултати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ученика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налазе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сајту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Било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говора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уређењу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набављеним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наставним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средствима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као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и </w:t>
      </w:r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донацијама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Све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у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свему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,</w:t>
      </w:r>
      <w:proofErr w:type="gram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нама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једна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успешна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али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тешка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школска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година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Извештај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о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раду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завршен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закључцима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препорукама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рад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у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овој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школској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години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>.</w:t>
      </w:r>
    </w:p>
    <w:p w14:paraId="012DC8A3" w14:textId="77777777" w:rsidR="00F12F0A" w:rsidRPr="00F12F0A" w:rsidRDefault="00F12F0A" w:rsidP="00F12F0A">
      <w:pPr>
        <w:widowControl w:val="0"/>
        <w:suppressAutoHyphens/>
        <w:spacing w:before="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5476C77E" w14:textId="77777777" w:rsidR="00F12F0A" w:rsidRPr="00F12F0A" w:rsidRDefault="00F12F0A" w:rsidP="00F12F0A">
      <w:pPr>
        <w:widowControl w:val="0"/>
        <w:suppressAutoHyphens/>
        <w:spacing w:before="1" w:after="0" w:line="276" w:lineRule="auto"/>
        <w:ind w:right="164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Чланови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упознати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Годишњим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извештајем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о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F12F0A">
        <w:rPr>
          <w:rFonts w:ascii="Times New Roman" w:eastAsia="Arial" w:hAnsi="Times New Roman" w:cs="Times New Roman"/>
          <w:b/>
          <w:bCs/>
          <w:spacing w:val="-5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раду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школску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2022/2023.</w:t>
      </w:r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годину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</w:p>
    <w:p w14:paraId="6BD0020A" w14:textId="77777777" w:rsidR="00F12F0A" w:rsidRPr="00F12F0A" w:rsidRDefault="00F12F0A" w:rsidP="00F12F0A">
      <w:pPr>
        <w:widowControl w:val="0"/>
        <w:suppressAutoHyphens/>
        <w:spacing w:before="6"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</w:p>
    <w:p w14:paraId="25EB3A10" w14:textId="77777777" w:rsidR="00F12F0A" w:rsidRPr="00F12F0A" w:rsidRDefault="00F12F0A" w:rsidP="00F12F0A">
      <w:pPr>
        <w:widowControl w:val="0"/>
        <w:tabs>
          <w:tab w:val="left" w:pos="345"/>
        </w:tabs>
        <w:suppressAutoHyphens/>
        <w:spacing w:before="1" w:after="0" w:line="278" w:lineRule="auto"/>
        <w:ind w:right="150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4C1F382D" w14:textId="77777777" w:rsidR="00F12F0A" w:rsidRPr="00EB3AB9" w:rsidRDefault="00F12F0A" w:rsidP="00F12F0A">
      <w:pPr>
        <w:widowControl w:val="0"/>
        <w:tabs>
          <w:tab w:val="left" w:pos="345"/>
        </w:tabs>
        <w:suppressAutoHyphens/>
        <w:spacing w:before="1" w:after="0" w:line="278" w:lineRule="auto"/>
        <w:ind w:right="150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EB3AB9">
        <w:rPr>
          <w:rFonts w:ascii="Times New Roman" w:eastAsia="Microsoft Sans Serif" w:hAnsi="Times New Roman" w:cs="Times New Roman"/>
          <w:sz w:val="24"/>
          <w:szCs w:val="24"/>
        </w:rPr>
        <w:t>4.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Годишњи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документ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који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нам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служи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детаљно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предвидимо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све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активности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свих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облика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као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задужења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реализаторе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истих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Предвиђени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временски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оквири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реализације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свих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планова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r w:rsidRPr="00EB3AB9">
        <w:rPr>
          <w:rFonts w:ascii="Times New Roman" w:eastAsia="Microsoft Sans Serif" w:hAnsi="Times New Roman" w:cs="Times New Roman"/>
          <w:sz w:val="24"/>
          <w:szCs w:val="24"/>
        </w:rPr>
        <w:t xml:space="preserve">У </w:t>
      </w:r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изради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Годишњег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осим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психолога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педагога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директора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учествовали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сви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координатори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тимова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стручних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актива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руководиоци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стручних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разредних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већа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библотекар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као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чланиви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комисија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Главне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препоруке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циљу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још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бољег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ову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пратити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смернице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министарства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просвете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организовати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активности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складу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препорукама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које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нам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дате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Бiло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говора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променама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организационој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структури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стручности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наставника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извођење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наставе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као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најзначајнијим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планираним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активностима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, </w:t>
      </w:r>
    </w:p>
    <w:p w14:paraId="64BAF14F" w14:textId="77777777" w:rsidR="00F12F0A" w:rsidRPr="00EB3AB9" w:rsidRDefault="00F12F0A" w:rsidP="00F12F0A">
      <w:pPr>
        <w:widowControl w:val="0"/>
        <w:tabs>
          <w:tab w:val="left" w:pos="345"/>
        </w:tabs>
        <w:suppressAutoHyphens/>
        <w:spacing w:before="1" w:after="0" w:line="278" w:lineRule="auto"/>
        <w:ind w:right="150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Директор</w:t>
      </w:r>
      <w:proofErr w:type="spellEnd"/>
      <w:r w:rsidRPr="00EB3AB9">
        <w:rPr>
          <w:rFonts w:ascii="Times New Roman" w:eastAsia="Microsoft Sans Serif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EB3AB9">
        <w:rPr>
          <w:rFonts w:ascii="Times New Roman" w:eastAsia="Microsoft Sans Serif" w:hAnsi="Times New Roman" w:cs="Times New Roman"/>
          <w:spacing w:val="-55"/>
          <w:sz w:val="24"/>
          <w:szCs w:val="24"/>
          <w:lang w:val="en-US"/>
        </w:rPr>
        <w:t xml:space="preserve"> 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закључио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смо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спремни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ову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школску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уз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жеље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да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створимо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климу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рад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која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одговара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свим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учесницима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образовно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васпитног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процеса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72C8512B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09DEC6ED" w14:textId="77777777" w:rsidR="00F12F0A" w:rsidRPr="00F12F0A" w:rsidRDefault="00F12F0A" w:rsidP="00F12F0A">
      <w:pPr>
        <w:widowControl w:val="0"/>
        <w:suppressAutoHyphens/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Чланови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СР</w:t>
      </w:r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упознати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Годишњим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планом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рада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школску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58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2023/2024.</w:t>
      </w:r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="00530B5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годину</w:t>
      </w:r>
      <w:proofErr w:type="spellEnd"/>
    </w:p>
    <w:p w14:paraId="42821F94" w14:textId="77777777" w:rsidR="00F12F0A" w:rsidRPr="00F12F0A" w:rsidRDefault="00F12F0A" w:rsidP="00F12F0A">
      <w:pPr>
        <w:widowControl w:val="0"/>
        <w:suppressAutoHyphens/>
        <w:spacing w:before="7"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b/>
          <w:sz w:val="24"/>
          <w:szCs w:val="24"/>
        </w:rPr>
        <w:t xml:space="preserve">4а) </w:t>
      </w:r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У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оквиру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ове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тачке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Дневног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реда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родитељима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дат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предлог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плана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извођења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екскурзија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наставе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природи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.</w:t>
      </w:r>
    </w:p>
    <w:p w14:paraId="1502546C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384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lastRenderedPageBreak/>
        <w:t>Родитељима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дат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извођења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екскурзије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наставе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природи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као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претходне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године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дали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сагласност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сто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планирано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Екскурзије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планирају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препоруци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Министарства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просвете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науке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</w:t>
      </w:r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технолошког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55"/>
          <w:sz w:val="24"/>
          <w:szCs w:val="24"/>
          <w:lang w:val="en-US"/>
        </w:rPr>
        <w:t xml:space="preserve">   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првом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другом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полугодишту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156D7D0B" w14:textId="77777777" w:rsidR="00F12F0A" w:rsidRPr="00F12F0A" w:rsidRDefault="00F12F0A" w:rsidP="00F12F0A">
      <w:pPr>
        <w:widowControl w:val="0"/>
        <w:suppressAutoHyphens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b/>
          <w:sz w:val="24"/>
          <w:szCs w:val="24"/>
        </w:rPr>
        <w:t xml:space="preserve">4а) </w:t>
      </w:r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ГЕНЕРАЦИЈСКИ ПЛАН ЕКСКУРЗИЈА</w:t>
      </w:r>
    </w:p>
    <w:p w14:paraId="2462BF40" w14:textId="77777777" w:rsidR="00F12F0A" w:rsidRPr="00F12F0A" w:rsidRDefault="00F12F0A" w:rsidP="00F12F0A">
      <w:pPr>
        <w:widowControl w:val="0"/>
        <w:suppressAutoHyphens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</w:p>
    <w:p w14:paraId="7B4FD330" w14:textId="77777777" w:rsidR="00F12F0A" w:rsidRPr="00F12F0A" w:rsidRDefault="00F12F0A" w:rsidP="00F12F0A">
      <w:pPr>
        <w:widowControl w:val="0"/>
        <w:suppressAutoHyphens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</w:p>
    <w:p w14:paraId="4065C994" w14:textId="77777777" w:rsidR="00F12F0A" w:rsidRPr="00F12F0A" w:rsidRDefault="00F12F0A" w:rsidP="00F12F0A">
      <w:pPr>
        <w:widowControl w:val="0"/>
        <w:suppressAutoHyphens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sr-Cyrl-CS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170"/>
        <w:gridCol w:w="2509"/>
        <w:gridCol w:w="3161"/>
        <w:gridCol w:w="2340"/>
      </w:tblGrid>
      <w:tr w:rsidR="00F12F0A" w:rsidRPr="00EB3AB9" w14:paraId="60801707" w14:textId="77777777" w:rsidTr="00F12F0A">
        <w:trPr>
          <w:jc w:val="center"/>
        </w:trPr>
        <w:tc>
          <w:tcPr>
            <w:tcW w:w="1350" w:type="dxa"/>
          </w:tcPr>
          <w:p w14:paraId="1BF3176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170" w:type="dxa"/>
          </w:tcPr>
          <w:p w14:paraId="57D5555B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Трајање</w:t>
            </w:r>
          </w:p>
        </w:tc>
        <w:tc>
          <w:tcPr>
            <w:tcW w:w="2509" w:type="dxa"/>
          </w:tcPr>
          <w:p w14:paraId="2E3871D4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 а р ш р у т а</w:t>
            </w:r>
          </w:p>
        </w:tc>
        <w:tc>
          <w:tcPr>
            <w:tcW w:w="3161" w:type="dxa"/>
          </w:tcPr>
          <w:p w14:paraId="4673AFD3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</w:t>
            </w:r>
          </w:p>
        </w:tc>
        <w:tc>
          <w:tcPr>
            <w:tcW w:w="2340" w:type="dxa"/>
          </w:tcPr>
          <w:p w14:paraId="5F2D1B60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Време</w:t>
            </w:r>
          </w:p>
        </w:tc>
      </w:tr>
      <w:tr w:rsidR="00F12F0A" w:rsidRPr="00EB3AB9" w14:paraId="13727E34" w14:textId="77777777" w:rsidTr="00F12F0A">
        <w:trPr>
          <w:jc w:val="center"/>
        </w:trPr>
        <w:tc>
          <w:tcPr>
            <w:tcW w:w="1350" w:type="dxa"/>
          </w:tcPr>
          <w:p w14:paraId="2D0049A0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разр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</w:tcPr>
          <w:p w14:paraId="7F15500B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6FACBCCA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Лозница-Мачков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камен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Столице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Крупањ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Добри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Поток</w:t>
            </w:r>
            <w:proofErr w:type="spellEnd"/>
          </w:p>
        </w:tc>
        <w:tc>
          <w:tcPr>
            <w:tcW w:w="3161" w:type="dxa"/>
          </w:tcPr>
          <w:p w14:paraId="50D388E5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 споменика на Мачковом камену, повратак преко Столица ка Курпњу. Шетња и обилазак града. Посета Добром потоку</w:t>
            </w:r>
          </w:p>
        </w:tc>
        <w:tc>
          <w:tcPr>
            <w:tcW w:w="2340" w:type="dxa"/>
          </w:tcPr>
          <w:p w14:paraId="5E37883D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F12F0A" w:rsidRPr="00EB3AB9" w14:paraId="4E0D7022" w14:textId="77777777" w:rsidTr="00F12F0A">
        <w:trPr>
          <w:jc w:val="center"/>
        </w:trPr>
        <w:tc>
          <w:tcPr>
            <w:tcW w:w="1350" w:type="dxa"/>
          </w:tcPr>
          <w:p w14:paraId="2A6055E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разр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</w:tcPr>
          <w:p w14:paraId="4CCC3D8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52626B18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Лозница-Ваљево-Лелић-Бранковина--Лозница</w:t>
            </w:r>
          </w:p>
        </w:tc>
        <w:tc>
          <w:tcPr>
            <w:tcW w:w="3161" w:type="dxa"/>
          </w:tcPr>
          <w:p w14:paraId="24B350E3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 Ваљева- старог дела под називом Тешњар и посета музеја Града Ваљево, новог дела града, посета споменика Десанки МаксимовићОдлазак у Лелић.  Посета Бранковини ( школа, музеј, библиотека)</w:t>
            </w:r>
          </w:p>
        </w:tc>
        <w:tc>
          <w:tcPr>
            <w:tcW w:w="2340" w:type="dxa"/>
          </w:tcPr>
          <w:p w14:paraId="0E32CDCA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друго полугодиште </w:t>
            </w:r>
          </w:p>
        </w:tc>
      </w:tr>
      <w:tr w:rsidR="00F12F0A" w:rsidRPr="00EB3AB9" w14:paraId="60096DD4" w14:textId="77777777" w:rsidTr="00F12F0A">
        <w:trPr>
          <w:jc w:val="center"/>
        </w:trPr>
        <w:tc>
          <w:tcPr>
            <w:tcW w:w="1350" w:type="dxa"/>
          </w:tcPr>
          <w:p w14:paraId="7493B991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разр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14:paraId="6242DB1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39DD2062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73302D8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Лозница-Шабац---Лозница</w:t>
            </w:r>
          </w:p>
        </w:tc>
        <w:tc>
          <w:tcPr>
            <w:tcW w:w="3161" w:type="dxa"/>
          </w:tcPr>
          <w:p w14:paraId="1A50BE9D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 Шапца- старог града, реке Саве, новог дела града, Парка науке Летњиковац, посета народном музеју као и Народној библиотеци града Шапца. Обилазак пољопривредне школе у Шапцу- зоо- врта и ручак у Пољопривредној школи</w:t>
            </w:r>
          </w:p>
        </w:tc>
        <w:tc>
          <w:tcPr>
            <w:tcW w:w="2340" w:type="dxa"/>
          </w:tcPr>
          <w:p w14:paraId="26AD43A9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F12F0A" w:rsidRPr="00EB3AB9" w14:paraId="23F5289C" w14:textId="77777777" w:rsidTr="00F12F0A">
        <w:trPr>
          <w:jc w:val="center"/>
        </w:trPr>
        <w:tc>
          <w:tcPr>
            <w:tcW w:w="1350" w:type="dxa"/>
          </w:tcPr>
          <w:p w14:paraId="64C74A23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IV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разр.</w:t>
            </w:r>
          </w:p>
        </w:tc>
        <w:tc>
          <w:tcPr>
            <w:tcW w:w="1170" w:type="dxa"/>
          </w:tcPr>
          <w:p w14:paraId="4C73FEAD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18FE042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Лозница-Нови Сад--Лозница</w:t>
            </w:r>
          </w:p>
        </w:tc>
        <w:tc>
          <w:tcPr>
            <w:tcW w:w="3161" w:type="dxa"/>
          </w:tcPr>
          <w:p w14:paraId="63F1DC5A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Лозница, Шабац, Пећинци и посета Музеју хлеба.Одлазак у манастир Хопово, затим у Сремску Каменицу и посета куће Јована Јовановића Змаја. Одлазак до Новог Сада, посета Природњачком музеју, центру Новог Сада и Дунавском парку  </w:t>
            </w:r>
          </w:p>
        </w:tc>
        <w:tc>
          <w:tcPr>
            <w:tcW w:w="2340" w:type="dxa"/>
          </w:tcPr>
          <w:p w14:paraId="509F4B86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лугодиште</w:t>
            </w:r>
          </w:p>
          <w:p w14:paraId="0A2143ED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39379252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2F0A" w:rsidRPr="00EB3AB9" w14:paraId="34E227FE" w14:textId="77777777" w:rsidTr="00F12F0A">
        <w:trPr>
          <w:trHeight w:val="1110"/>
          <w:jc w:val="center"/>
        </w:trPr>
        <w:tc>
          <w:tcPr>
            <w:tcW w:w="1350" w:type="dxa"/>
            <w:vMerge w:val="restart"/>
          </w:tcPr>
          <w:p w14:paraId="0F23B3D4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V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разр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vMerge w:val="restart"/>
          </w:tcPr>
          <w:p w14:paraId="67B6869C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 дан</w:t>
            </w:r>
          </w:p>
        </w:tc>
        <w:tc>
          <w:tcPr>
            <w:tcW w:w="2509" w:type="dxa"/>
          </w:tcPr>
          <w:p w14:paraId="6056EA28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 дан</w:t>
            </w:r>
          </w:p>
          <w:p w14:paraId="0161F86C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Лозница-Соко Град- Шарган</w:t>
            </w:r>
          </w:p>
          <w:p w14:paraId="2683EC53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E0E029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,Дрвенград- Златибор</w:t>
            </w:r>
          </w:p>
          <w:p w14:paraId="6A876444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 преноћиште)</w:t>
            </w:r>
          </w:p>
        </w:tc>
        <w:tc>
          <w:tcPr>
            <w:tcW w:w="3161" w:type="dxa"/>
            <w:vMerge w:val="restart"/>
          </w:tcPr>
          <w:p w14:paraId="671E665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Манастир Соко Град; 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манастир Рача, 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Дрвенград и пратећи објекти,вожња Шарганом,</w:t>
            </w:r>
          </w:p>
          <w:p w14:paraId="144A2E9E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CEB30A5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5B6348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A0B2D4A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дан</w:t>
            </w:r>
          </w:p>
          <w:p w14:paraId="39D53378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Стопића пећина, шетња Златибором, обилазак културно- историјских споменика</w:t>
            </w:r>
          </w:p>
        </w:tc>
        <w:tc>
          <w:tcPr>
            <w:tcW w:w="2340" w:type="dxa"/>
          </w:tcPr>
          <w:p w14:paraId="4324564A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 полугодиште</w:t>
            </w:r>
          </w:p>
          <w:p w14:paraId="640F2A99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12F0A" w:rsidRPr="00EB3AB9" w14:paraId="16C00EDD" w14:textId="77777777" w:rsidTr="00F12F0A">
        <w:trPr>
          <w:trHeight w:val="1110"/>
          <w:jc w:val="center"/>
        </w:trPr>
        <w:tc>
          <w:tcPr>
            <w:tcW w:w="1350" w:type="dxa"/>
            <w:vMerge/>
            <w:vAlign w:val="center"/>
          </w:tcPr>
          <w:p w14:paraId="63251124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1170" w:type="dxa"/>
            <w:vMerge/>
            <w:vAlign w:val="center"/>
          </w:tcPr>
          <w:p w14:paraId="200F7210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0B979D71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дан</w:t>
            </w:r>
          </w:p>
          <w:p w14:paraId="527FB26B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Златибор: Стопића пећина, -Кадињача- Бајина Башта</w:t>
            </w:r>
          </w:p>
          <w:p w14:paraId="07EC9FD2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 Манастир Рача)</w:t>
            </w:r>
          </w:p>
        </w:tc>
        <w:tc>
          <w:tcPr>
            <w:tcW w:w="3161" w:type="dxa"/>
            <w:vMerge/>
            <w:vAlign w:val="center"/>
          </w:tcPr>
          <w:p w14:paraId="1BBBF2D0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45EDFE5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12F0A" w:rsidRPr="00EB3AB9" w14:paraId="534F6E86" w14:textId="77777777" w:rsidTr="00F12F0A">
        <w:trPr>
          <w:trHeight w:val="1110"/>
          <w:jc w:val="center"/>
        </w:trPr>
        <w:tc>
          <w:tcPr>
            <w:tcW w:w="1350" w:type="dxa"/>
          </w:tcPr>
          <w:p w14:paraId="6106F060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VI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разр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</w:tcPr>
          <w:p w14:paraId="624086A3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 дана</w:t>
            </w:r>
          </w:p>
        </w:tc>
        <w:tc>
          <w:tcPr>
            <w:tcW w:w="2509" w:type="dxa"/>
          </w:tcPr>
          <w:p w14:paraId="607A0D6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1.Лозница-Фрушка гора-дворац Дунђерски- Палић- </w:t>
            </w:r>
          </w:p>
          <w:p w14:paraId="456121BA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14:paraId="3A57B955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 преноћиште)</w:t>
            </w:r>
          </w:p>
          <w:p w14:paraId="526DC6C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уботица</w:t>
            </w:r>
            <w:proofErr w:type="spellEnd"/>
          </w:p>
        </w:tc>
        <w:tc>
          <w:tcPr>
            <w:tcW w:w="3161" w:type="dxa"/>
          </w:tcPr>
          <w:p w14:paraId="586F6C0D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Фрушка гора ( пауза), дворац Дунђерски,-Палићко језеро, зоо врт,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Суботица</w:t>
            </w:r>
            <w:proofErr w:type="spellEnd"/>
          </w:p>
          <w:p w14:paraId="45910B8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преноћиште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14:paraId="687548C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Хотел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„ </w:t>
            </w:r>
            <w:proofErr w:type="spellStart"/>
            <w:proofErr w:type="gram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Патриа“</w:t>
            </w:r>
            <w:proofErr w:type="gram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Суботици</w:t>
            </w:r>
            <w:proofErr w:type="spellEnd"/>
          </w:p>
        </w:tc>
        <w:tc>
          <w:tcPr>
            <w:tcW w:w="2340" w:type="dxa"/>
          </w:tcPr>
          <w:p w14:paraId="7677218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F12F0A" w:rsidRPr="00EB3AB9" w14:paraId="3912B659" w14:textId="77777777" w:rsidTr="00F12F0A">
        <w:trPr>
          <w:cantSplit/>
          <w:trHeight w:val="946"/>
          <w:jc w:val="center"/>
        </w:trPr>
        <w:tc>
          <w:tcPr>
            <w:tcW w:w="1350" w:type="dxa"/>
            <w:vAlign w:val="center"/>
          </w:tcPr>
          <w:p w14:paraId="294FE306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1170" w:type="dxa"/>
            <w:vAlign w:val="center"/>
          </w:tcPr>
          <w:p w14:paraId="78C51692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3BFFE47D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Сомбор- Врдник- Лозница</w:t>
            </w:r>
          </w:p>
        </w:tc>
        <w:tc>
          <w:tcPr>
            <w:tcW w:w="3161" w:type="dxa"/>
          </w:tcPr>
          <w:p w14:paraId="62ED563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Градска кућа у Сомбору, Галерија Милана Коњовића, кућа Лазе Костића- ручак- Врдник </w:t>
            </w:r>
          </w:p>
          <w:p w14:paraId="46116EC5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(манастир сремска Раваница)- Лозница</w:t>
            </w:r>
          </w:p>
        </w:tc>
        <w:tc>
          <w:tcPr>
            <w:tcW w:w="2340" w:type="dxa"/>
          </w:tcPr>
          <w:p w14:paraId="25D35FE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F12F0A" w:rsidRPr="00EB3AB9" w14:paraId="0C81DBCE" w14:textId="77777777" w:rsidTr="00F12F0A">
        <w:trPr>
          <w:cantSplit/>
          <w:trHeight w:val="946"/>
          <w:jc w:val="center"/>
        </w:trPr>
        <w:tc>
          <w:tcPr>
            <w:tcW w:w="1350" w:type="dxa"/>
          </w:tcPr>
          <w:p w14:paraId="1DEA4C3A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1170" w:type="dxa"/>
          </w:tcPr>
          <w:p w14:paraId="407B0305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2 дана</w:t>
            </w:r>
          </w:p>
        </w:tc>
        <w:tc>
          <w:tcPr>
            <w:tcW w:w="2509" w:type="dxa"/>
          </w:tcPr>
          <w:p w14:paraId="4A2FA843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 дан:</w:t>
            </w:r>
          </w:p>
          <w:p w14:paraId="2156FD31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 Ваљево, Аранђеловац-Топола, Деспотовац, Крагујевац</w:t>
            </w:r>
          </w:p>
          <w:p w14:paraId="213BF50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(преноћиште)</w:t>
            </w:r>
          </w:p>
        </w:tc>
        <w:tc>
          <w:tcPr>
            <w:tcW w:w="3161" w:type="dxa"/>
          </w:tcPr>
          <w:p w14:paraId="1433D82D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Ваљево(пауза)-Буковичка Бања</w:t>
            </w:r>
          </w:p>
          <w:p w14:paraId="23F8E68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(шетња парком)- Опленац(опленачка црква, кућа краља Петра првог)- Карађорђев конак- Крагујевац</w:t>
            </w:r>
          </w:p>
          <w:p w14:paraId="1EB09B04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(Шумарице)</w:t>
            </w:r>
          </w:p>
        </w:tc>
        <w:tc>
          <w:tcPr>
            <w:tcW w:w="2340" w:type="dxa"/>
          </w:tcPr>
          <w:p w14:paraId="7837B759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F12F0A" w:rsidRPr="00EB3AB9" w14:paraId="4CE60D97" w14:textId="77777777" w:rsidTr="00F12F0A">
        <w:trPr>
          <w:cantSplit/>
          <w:trHeight w:val="946"/>
          <w:jc w:val="center"/>
        </w:trPr>
        <w:tc>
          <w:tcPr>
            <w:tcW w:w="1350" w:type="dxa"/>
          </w:tcPr>
          <w:p w14:paraId="6CDA14B9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14:paraId="0559E17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642B4734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дан</w:t>
            </w:r>
          </w:p>
          <w:p w14:paraId="6B577FD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Деспотовац-Београд (ауто пут) Лозница</w:t>
            </w:r>
          </w:p>
        </w:tc>
        <w:tc>
          <w:tcPr>
            <w:tcW w:w="3161" w:type="dxa"/>
          </w:tcPr>
          <w:p w14:paraId="16D02ECE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Ресавска пећина- Манасија- Деспотовац</w:t>
            </w:r>
          </w:p>
          <w:p w14:paraId="4BA04444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 ручак)- Раваница- Лозница</w:t>
            </w:r>
          </w:p>
        </w:tc>
        <w:tc>
          <w:tcPr>
            <w:tcW w:w="2340" w:type="dxa"/>
          </w:tcPr>
          <w:p w14:paraId="5E67BDB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F12F0A" w:rsidRPr="00EB3AB9" w14:paraId="5D640211" w14:textId="77777777" w:rsidTr="00F12F0A">
        <w:trPr>
          <w:cantSplit/>
          <w:trHeight w:val="1475"/>
          <w:jc w:val="center"/>
        </w:trPr>
        <w:tc>
          <w:tcPr>
            <w:tcW w:w="1350" w:type="dxa"/>
            <w:vMerge w:val="restart"/>
          </w:tcPr>
          <w:p w14:paraId="30A43A3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VIII </w:t>
            </w:r>
            <w:proofErr w:type="spellStart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разр</w:t>
            </w:r>
            <w:proofErr w:type="spellEnd"/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vMerge w:val="restart"/>
          </w:tcPr>
          <w:p w14:paraId="275A1A1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 дана</w:t>
            </w:r>
          </w:p>
        </w:tc>
        <w:tc>
          <w:tcPr>
            <w:tcW w:w="2509" w:type="dxa"/>
          </w:tcPr>
          <w:p w14:paraId="46A78A1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1.Лозница-Београд-Смедрево- Голубац, Лепенски вир- Ђердап, Кладово</w:t>
            </w:r>
          </w:p>
          <w:p w14:paraId="246A8FB8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(преноћиште)</w:t>
            </w:r>
          </w:p>
        </w:tc>
        <w:tc>
          <w:tcPr>
            <w:tcW w:w="3161" w:type="dxa"/>
          </w:tcPr>
          <w:p w14:paraId="2718521F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зница- Смедерево тврђава обилазак-обилазак Голубачке тврђаве-Лепенски вир-Ђердап-Кладово</w:t>
            </w:r>
          </w:p>
        </w:tc>
        <w:tc>
          <w:tcPr>
            <w:tcW w:w="2340" w:type="dxa"/>
          </w:tcPr>
          <w:p w14:paraId="6B1345A7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Прво полугодиште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,</w:t>
            </w: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октобар, новембар</w:t>
            </w:r>
          </w:p>
        </w:tc>
      </w:tr>
      <w:tr w:rsidR="00F12F0A" w:rsidRPr="00EB3AB9" w14:paraId="0B72466D" w14:textId="77777777" w:rsidTr="00F12F0A">
        <w:trPr>
          <w:cantSplit/>
          <w:trHeight w:val="690"/>
          <w:jc w:val="center"/>
        </w:trPr>
        <w:tc>
          <w:tcPr>
            <w:tcW w:w="1350" w:type="dxa"/>
            <w:vMerge/>
            <w:vAlign w:val="center"/>
          </w:tcPr>
          <w:p w14:paraId="60B01D51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vMerge/>
            <w:vAlign w:val="center"/>
          </w:tcPr>
          <w:p w14:paraId="5F618FC7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3CD5BFF3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2.Ђердап-Неготин-Гамзиград-Зајечар-Ниш</w:t>
            </w:r>
          </w:p>
          <w:p w14:paraId="6F31B460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(преноћиште)</w:t>
            </w:r>
          </w:p>
        </w:tc>
        <w:tc>
          <w:tcPr>
            <w:tcW w:w="3161" w:type="dxa"/>
            <w:vMerge w:val="restart"/>
          </w:tcPr>
          <w:p w14:paraId="60E1C4AE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2.Ђердапска ХЕ, Мокрањчева кућа,Хајдук Вељков музеј ,Гамзиград, Зајечар ( ручак),Ниш</w:t>
            </w:r>
          </w:p>
          <w:p w14:paraId="5043202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 ( преноћиште)</w:t>
            </w:r>
          </w:p>
          <w:p w14:paraId="3A3542F2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Чегар, Медијана,Ћеле кула, музеј Медијана,тврђава, шетња, ручак- Јагодина зоо-врт,музеј воштаних фигура- Београд- Лозница </w:t>
            </w:r>
          </w:p>
        </w:tc>
        <w:tc>
          <w:tcPr>
            <w:tcW w:w="2340" w:type="dxa"/>
          </w:tcPr>
          <w:p w14:paraId="28562265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12F0A" w:rsidRPr="00EB3AB9" w14:paraId="14DB043F" w14:textId="77777777" w:rsidTr="00F12F0A">
        <w:trPr>
          <w:cantSplit/>
          <w:trHeight w:val="255"/>
          <w:jc w:val="center"/>
        </w:trPr>
        <w:tc>
          <w:tcPr>
            <w:tcW w:w="1350" w:type="dxa"/>
            <w:vMerge/>
            <w:vAlign w:val="center"/>
          </w:tcPr>
          <w:p w14:paraId="3A046CE2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vMerge/>
            <w:vAlign w:val="center"/>
          </w:tcPr>
          <w:p w14:paraId="56D1F729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5003D0A9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3. Ниш, Јагодина- Београд- Лозница</w:t>
            </w:r>
          </w:p>
          <w:p w14:paraId="3D68CB65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  <w:vAlign w:val="center"/>
          </w:tcPr>
          <w:p w14:paraId="784FC006" w14:textId="77777777" w:rsidR="00F12F0A" w:rsidRPr="00EB3AB9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6869A52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313EB12A" w14:textId="77777777" w:rsidR="00F12F0A" w:rsidRPr="00EB3AB9" w:rsidRDefault="00F12F0A" w:rsidP="00F12F0A">
      <w:pPr>
        <w:widowControl w:val="0"/>
        <w:suppressAutoHyphens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</w:p>
    <w:p w14:paraId="4D1F6EA6" w14:textId="77777777" w:rsidR="00F12F0A" w:rsidRPr="00EB3AB9" w:rsidRDefault="00F12F0A" w:rsidP="00F12F0A">
      <w:pPr>
        <w:keepNext/>
        <w:widowControl w:val="0"/>
        <w:numPr>
          <w:ilvl w:val="2"/>
          <w:numId w:val="6"/>
        </w:numPr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  <w:bookmarkStart w:id="0" w:name="_Toc145538720"/>
      <w:r w:rsidRPr="00EB3AB9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>Организација "наставе у природи"</w:t>
      </w:r>
      <w:bookmarkEnd w:id="0"/>
    </w:p>
    <w:p w14:paraId="49E4C0B4" w14:textId="77777777" w:rsidR="00F12F0A" w:rsidRPr="00EB3AB9" w:rsidRDefault="00F12F0A" w:rsidP="00F1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3A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НАСТАВА У ПРИРОДИ је уврштена у наставни план као ОБЛИК ОБРАЗОВНО ВАСПИТНОГ РАДА у трајању 7-10 дана. са јасним и прецизним упутством о начину организовања. Одељењско веће  је предложило да се рекреативна настава организује у трајању од 5 ноћења ( 6 дана).</w:t>
      </w:r>
    </w:p>
    <w:p w14:paraId="67C19088" w14:textId="77777777" w:rsidR="00F12F0A" w:rsidRPr="00EB3AB9" w:rsidRDefault="00F12F0A" w:rsidP="00F1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3A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Одељенска већа млађих разреда ће предложити могуће дестинације за извођење овог вида наставе а родитељи писменим анкетирањем ће се изјаснити да ли су сагласни. Екскурзије и Настава у природи ће се изводити у складу са Правилником и Планом јавних набавки.</w:t>
      </w:r>
    </w:p>
    <w:p w14:paraId="07D294C4" w14:textId="77777777" w:rsidR="00F12F0A" w:rsidRPr="00EB3AB9" w:rsidRDefault="00F12F0A" w:rsidP="00F1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3A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досадашњих искустава у реализацији и сагледавања потреба деце, предлози школе који ће бити понуђени родитељима на разматрање су:</w:t>
      </w:r>
    </w:p>
    <w:p w14:paraId="34A1D123" w14:textId="77777777" w:rsidR="00F12F0A" w:rsidRPr="00EB3AB9" w:rsidRDefault="00F12F0A" w:rsidP="00F1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1196"/>
        <w:gridCol w:w="5217"/>
      </w:tblGrid>
      <w:tr w:rsidR="00F12F0A" w:rsidRPr="00EB3AB9" w14:paraId="48165372" w14:textId="77777777" w:rsidTr="00F12F0A">
        <w:trPr>
          <w:jc w:val="center"/>
        </w:trPr>
        <w:tc>
          <w:tcPr>
            <w:tcW w:w="1788" w:type="dxa"/>
            <w:shd w:val="clear" w:color="auto" w:fill="C0C0C0"/>
            <w:vAlign w:val="center"/>
          </w:tcPr>
          <w:p w14:paraId="3EE0EC74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196" w:type="dxa"/>
            <w:shd w:val="clear" w:color="auto" w:fill="C0C0C0"/>
            <w:vAlign w:val="center"/>
          </w:tcPr>
          <w:p w14:paraId="55DBF595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5217" w:type="dxa"/>
            <w:shd w:val="clear" w:color="auto" w:fill="C0C0C0"/>
            <w:vAlign w:val="center"/>
          </w:tcPr>
          <w:p w14:paraId="72692DFE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извођења наставе у природи</w:t>
            </w:r>
          </w:p>
        </w:tc>
      </w:tr>
      <w:tr w:rsidR="00F12F0A" w:rsidRPr="00EB3AB9" w14:paraId="41E57B05" w14:textId="77777777" w:rsidTr="00F12F0A">
        <w:trPr>
          <w:jc w:val="center"/>
        </w:trPr>
        <w:tc>
          <w:tcPr>
            <w:tcW w:w="1788" w:type="dxa"/>
            <w:vAlign w:val="center"/>
          </w:tcPr>
          <w:p w14:paraId="1B8C2517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B3AB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друго пол</w:t>
            </w:r>
            <w:r w:rsidRPr="00EB3AB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96" w:type="dxa"/>
            <w:vAlign w:val="center"/>
          </w:tcPr>
          <w:p w14:paraId="6A77B3AD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17" w:type="dxa"/>
            <w:vAlign w:val="center"/>
          </w:tcPr>
          <w:p w14:paraId="0D34E944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Копаоник</w:t>
            </w:r>
          </w:p>
        </w:tc>
      </w:tr>
      <w:tr w:rsidR="00F12F0A" w:rsidRPr="00EB3AB9" w14:paraId="6EEBCE83" w14:textId="77777777" w:rsidTr="00F12F0A">
        <w:trPr>
          <w:jc w:val="center"/>
        </w:trPr>
        <w:tc>
          <w:tcPr>
            <w:tcW w:w="1788" w:type="dxa"/>
            <w:vAlign w:val="center"/>
          </w:tcPr>
          <w:p w14:paraId="1BAD33D4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1196" w:type="dxa"/>
            <w:vAlign w:val="center"/>
          </w:tcPr>
          <w:p w14:paraId="5EAA0AA7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17" w:type="dxa"/>
            <w:vAlign w:val="center"/>
          </w:tcPr>
          <w:p w14:paraId="3C67A32D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Копаоник</w:t>
            </w:r>
          </w:p>
        </w:tc>
      </w:tr>
      <w:tr w:rsidR="00F12F0A" w:rsidRPr="00EB3AB9" w14:paraId="3FD39C75" w14:textId="77777777" w:rsidTr="00F12F0A">
        <w:trPr>
          <w:trHeight w:val="230"/>
          <w:jc w:val="center"/>
        </w:trPr>
        <w:tc>
          <w:tcPr>
            <w:tcW w:w="1788" w:type="dxa"/>
            <w:vAlign w:val="center"/>
          </w:tcPr>
          <w:p w14:paraId="675E5745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1196" w:type="dxa"/>
            <w:vAlign w:val="center"/>
          </w:tcPr>
          <w:p w14:paraId="2946F09F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17" w:type="dxa"/>
            <w:vAlign w:val="center"/>
          </w:tcPr>
          <w:p w14:paraId="2189D596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Копаоник</w:t>
            </w:r>
          </w:p>
        </w:tc>
      </w:tr>
      <w:tr w:rsidR="00F12F0A" w:rsidRPr="00EB3AB9" w14:paraId="1EA93D97" w14:textId="77777777" w:rsidTr="00F12F0A">
        <w:trPr>
          <w:trHeight w:val="210"/>
          <w:jc w:val="center"/>
        </w:trPr>
        <w:tc>
          <w:tcPr>
            <w:tcW w:w="1788" w:type="dxa"/>
            <w:vAlign w:val="center"/>
          </w:tcPr>
          <w:p w14:paraId="3425FA7D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B3AB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1196" w:type="dxa"/>
            <w:vAlign w:val="center"/>
          </w:tcPr>
          <w:p w14:paraId="300759EA" w14:textId="77777777" w:rsidR="00F12F0A" w:rsidRPr="00EB3AB9" w:rsidRDefault="00F12F0A" w:rsidP="00F12F0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217" w:type="dxa"/>
            <w:vAlign w:val="center"/>
          </w:tcPr>
          <w:p w14:paraId="25112AF2" w14:textId="77777777" w:rsidR="00F12F0A" w:rsidRPr="00EB3AB9" w:rsidRDefault="00F12F0A" w:rsidP="00F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Копаоник</w:t>
            </w:r>
          </w:p>
        </w:tc>
      </w:tr>
    </w:tbl>
    <w:p w14:paraId="5DAC7BC2" w14:textId="77777777" w:rsidR="00F12F0A" w:rsidRPr="00EB3AB9" w:rsidRDefault="00F12F0A" w:rsidP="00F12F0A">
      <w:pPr>
        <w:widowControl w:val="0"/>
        <w:suppressAutoHyphens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sr-Cyrl-CS"/>
        </w:rPr>
      </w:pPr>
    </w:p>
    <w:p w14:paraId="3D149A44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384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5A6F05E8" w14:textId="77777777" w:rsidR="00F12F0A" w:rsidRPr="00F12F0A" w:rsidRDefault="00F12F0A" w:rsidP="00F12F0A">
      <w:pPr>
        <w:widowControl w:val="0"/>
        <w:suppressAutoHyphens/>
        <w:spacing w:before="42" w:after="0" w:line="278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Није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било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предлога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измене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извођења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екскурзије</w:t>
      </w:r>
      <w:proofErr w:type="spellEnd"/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</w:t>
      </w:r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наставе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природи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pacing w:val="-55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предложен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план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једногласно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усвојен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70428200" w14:textId="77777777" w:rsidR="00530B53" w:rsidRDefault="00F12F0A" w:rsidP="00F12F0A">
      <w:pPr>
        <w:widowControl w:val="0"/>
        <w:suppressAutoHyphens/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4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Чланови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СР</w:t>
      </w:r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упознати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Годишњим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планом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рада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школску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58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2023/2024.</w:t>
      </w:r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годину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А у оквиру те тачке дневног реда дата је сагласност </w:t>
      </w:r>
    </w:p>
    <w:p w14:paraId="42822958" w14:textId="77777777" w:rsidR="00F12F0A" w:rsidRPr="00F12F0A" w:rsidRDefault="00F12F0A" w:rsidP="00F12F0A">
      <w:pPr>
        <w:widowControl w:val="0"/>
        <w:suppressAutoHyphens/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2F0A">
        <w:rPr>
          <w:rFonts w:ascii="Times New Roman" w:eastAsia="Arial" w:hAnsi="Times New Roman" w:cs="Times New Roman"/>
          <w:b/>
          <w:bCs/>
          <w:sz w:val="24"/>
          <w:szCs w:val="24"/>
        </w:rPr>
        <w:t>( једногласно) на генерацијски план екскурзија и план наставе у природи.</w:t>
      </w:r>
    </w:p>
    <w:p w14:paraId="1678EBD0" w14:textId="77777777" w:rsidR="00F12F0A" w:rsidRPr="00F12F0A" w:rsidRDefault="00F12F0A" w:rsidP="00F12F0A">
      <w:pPr>
        <w:widowControl w:val="0"/>
        <w:suppressAutoHyphens/>
        <w:spacing w:after="0" w:line="276" w:lineRule="auto"/>
        <w:ind w:right="164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4</w:t>
      </w:r>
      <w:proofErr w:type="gramStart"/>
      <w:r w:rsidRPr="00F12F0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а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Усвојен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једногласно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предложен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План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о</w:t>
      </w:r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извођењу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екскурзије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и</w:t>
      </w:r>
      <w:r w:rsidRPr="00F12F0A">
        <w:rPr>
          <w:rFonts w:ascii="Times New Roman" w:eastAsia="Arial" w:hAnsi="Times New Roman" w:cs="Times New Roman"/>
          <w:b/>
          <w:bCs/>
          <w:spacing w:val="-5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наставе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</w:t>
      </w:r>
      <w:r w:rsidRPr="00F12F0A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природи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</w:p>
    <w:p w14:paraId="37FB520B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Након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прегледаних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свих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понуда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осигуравајућих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кућа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:</w:t>
      </w:r>
    </w:p>
    <w:p w14:paraId="3F8754C6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color w:val="C00000"/>
          <w:sz w:val="24"/>
          <w:szCs w:val="24"/>
          <w:lang w:val="en-US"/>
        </w:rPr>
      </w:pPr>
      <w:proofErr w:type="gram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1.</w:t>
      </w:r>
      <w:r w:rsidRPr="00EB3AB9">
        <w:rPr>
          <w:rFonts w:ascii="Times New Roman" w:eastAsia="Microsoft Sans Serif" w:hAnsi="Times New Roman" w:cs="Times New Roman"/>
          <w:sz w:val="24"/>
          <w:szCs w:val="24"/>
        </w:rPr>
        <w:t xml:space="preserve">  </w:t>
      </w:r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“</w:t>
      </w:r>
      <w:proofErr w:type="spellStart"/>
      <w:proofErr w:type="gram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Kompanija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Dunav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osiguraǌe</w:t>
      </w:r>
      <w:proofErr w:type="spellEnd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”</w:t>
      </w:r>
    </w:p>
    <w:p w14:paraId="45CC1588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sz w:val="24"/>
          <w:szCs w:val="24"/>
          <w:lang w:val="sr-Latn-RS"/>
        </w:rPr>
      </w:pPr>
      <w:proofErr w:type="gramStart"/>
      <w:r w:rsidRPr="00EB3AB9">
        <w:rPr>
          <w:rFonts w:ascii="Times New Roman" w:eastAsia="Microsoft Sans Serif" w:hAnsi="Times New Roman" w:cs="Times New Roman"/>
          <w:sz w:val="24"/>
          <w:szCs w:val="24"/>
          <w:lang w:val="en-US"/>
        </w:rPr>
        <w:t>2.  “</w:t>
      </w:r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sr-Latn-RS"/>
        </w:rPr>
        <w:t>AMS osiguranje“</w:t>
      </w:r>
    </w:p>
    <w:p w14:paraId="4162E7EF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sz w:val="24"/>
          <w:szCs w:val="24"/>
          <w:lang w:val="sr-Latn-R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sr-Latn-RS"/>
        </w:rPr>
        <w:t>3.  „Триглав осигурање“</w:t>
      </w:r>
    </w:p>
    <w:p w14:paraId="0A689A63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sz w:val="24"/>
          <w:szCs w:val="24"/>
          <w:lang w:val="sr-Latn-R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sr-Latn-RS"/>
        </w:rPr>
        <w:t>4.  „Generali Osiguranje Srbija“</w:t>
      </w:r>
    </w:p>
    <w:p w14:paraId="69F78448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sz w:val="24"/>
          <w:szCs w:val="24"/>
          <w:lang w:val="sr-Latn-R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sr-Latn-RS"/>
        </w:rPr>
        <w:t>5.  „ Milenijum osiguranje“</w:t>
      </w:r>
    </w:p>
    <w:p w14:paraId="579AA076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color w:val="C00000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sr-Latn-RS"/>
        </w:rPr>
        <w:t>6.   „WIENER STADTISHE“</w:t>
      </w:r>
    </w:p>
    <w:p w14:paraId="620AB4B1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GB"/>
        </w:rPr>
        <w:t>т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рочлана комисија је дала члановима </w:t>
      </w:r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</w:rPr>
        <w:t>СР  на</w:t>
      </w:r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 разматрање свој предлог. Наиме, 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lastRenderedPageBreak/>
        <w:t xml:space="preserve">упоређујући све понуде за осигурање ученика школе, дошли су да закључка да је понуда </w:t>
      </w:r>
      <w:r w:rsidRPr="00F12F0A">
        <w:rPr>
          <w:rFonts w:ascii="Times New Roman" w:eastAsia="Microsoft Sans Serif" w:hAnsi="Times New Roman" w:cs="Times New Roman"/>
          <w:b/>
          <w:sz w:val="24"/>
          <w:szCs w:val="24"/>
        </w:rPr>
        <w:t>„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sr-Latn-RS"/>
        </w:rPr>
        <w:t>Milenijum osiguranjа</w:t>
      </w:r>
      <w:r w:rsidRPr="00F12F0A">
        <w:rPr>
          <w:rFonts w:ascii="Times New Roman" w:eastAsia="Microsoft Sans Serif" w:hAnsi="Times New Roman" w:cs="Times New Roman"/>
          <w:b/>
          <w:sz w:val="24"/>
          <w:szCs w:val="24"/>
        </w:rPr>
        <w:t>“ најповољнија.</w:t>
      </w:r>
    </w:p>
    <w:p w14:paraId="4FC2E4BC" w14:textId="77777777" w:rsidR="00EB3AB9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b/>
          <w:spacing w:val="1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Објашњене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разлике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понудама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</w:t>
      </w:r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дати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разлози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због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чега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предлажу</w:t>
      </w:r>
      <w:proofErr w:type="spellEnd"/>
      <w:r w:rsidRPr="00F12F0A">
        <w:rPr>
          <w:rFonts w:ascii="Times New Roman" w:eastAsia="Microsoft Sans Serif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ову</w:t>
      </w:r>
      <w:proofErr w:type="spell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осигуравајућу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кућу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изјашњавали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дизањем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руку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Већином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од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18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гласова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изабран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комисије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Сума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коју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родитељи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треба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уплате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би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ученик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био</w:t>
      </w:r>
      <w:proofErr w:type="spellEnd"/>
      <w:r w:rsidRPr="00F12F0A">
        <w:rPr>
          <w:rFonts w:ascii="Times New Roman" w:eastAsia="Microsoft Sans Serif" w:hAnsi="Times New Roman" w:cs="Times New Roman"/>
          <w:b/>
          <w:spacing w:val="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осигуран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, 24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сата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годину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дана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300,00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динара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Осигуравајуће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друштво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b/>
          <w:spacing w:val="1"/>
          <w:sz w:val="24"/>
          <w:szCs w:val="24"/>
          <w:lang w:val="en-US"/>
        </w:rPr>
        <w:t xml:space="preserve"> </w:t>
      </w:r>
    </w:p>
    <w:p w14:paraId="02CDD27F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after="0" w:line="278" w:lineRule="auto"/>
        <w:ind w:right="154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sr-Latn-RS"/>
        </w:rPr>
        <w:t xml:space="preserve">„ </w:t>
      </w:r>
      <w:r w:rsidRPr="00EB3AB9">
        <w:rPr>
          <w:rFonts w:ascii="Times New Roman" w:eastAsia="Microsoft Sans Serif" w:hAnsi="Times New Roman" w:cs="Times New Roman"/>
          <w:b/>
          <w:sz w:val="24"/>
          <w:szCs w:val="24"/>
          <w:lang w:val="sr-Latn-RS"/>
        </w:rPr>
        <w:t>Milenijum osiguranje</w:t>
      </w:r>
      <w:r w:rsidRPr="00EB3AB9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”.</w:t>
      </w:r>
    </w:p>
    <w:p w14:paraId="2D110F94" w14:textId="77777777" w:rsidR="00F12F0A" w:rsidRPr="00F12F0A" w:rsidRDefault="00F12F0A" w:rsidP="00F12F0A">
      <w:pPr>
        <w:widowControl w:val="0"/>
        <w:suppressAutoHyphens/>
        <w:spacing w:before="10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028F7883" w14:textId="77777777" w:rsidR="00F12F0A" w:rsidRDefault="00F12F0A" w:rsidP="00F12F0A">
      <w:pPr>
        <w:widowControl w:val="0"/>
        <w:suppressAutoHyphens/>
        <w:spacing w:before="1"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  <w:r w:rsidRPr="00F12F0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Предлог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осигурање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ученика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и</w:t>
      </w:r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осигуравајуће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куће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gram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“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sr-Latn-RS"/>
        </w:rPr>
        <w:t xml:space="preserve"> Milenijum</w:t>
      </w:r>
      <w:proofErr w:type="gram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sr-Latn-RS"/>
        </w:rPr>
        <w:t xml:space="preserve"> osiguranje</w:t>
      </w:r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”</w:t>
      </w:r>
      <w:r w:rsidRPr="00F12F0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усвојен</w:t>
      </w:r>
      <w:proofErr w:type="spellEnd"/>
      <w:r w:rsidRPr="00F12F0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</w:p>
    <w:p w14:paraId="550EF89B" w14:textId="77777777" w:rsidR="00EB3AB9" w:rsidRPr="00F12F0A" w:rsidRDefault="00EB3AB9" w:rsidP="00F12F0A">
      <w:pPr>
        <w:widowControl w:val="0"/>
        <w:suppressAutoHyphens/>
        <w:spacing w:before="1"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3A6422EF" w14:textId="77777777" w:rsidR="00F12F0A" w:rsidRPr="00F12F0A" w:rsidRDefault="00F12F0A" w:rsidP="005C1E17">
      <w:pPr>
        <w:widowControl w:val="0"/>
        <w:suppressAutoHyphens/>
        <w:spacing w:before="6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F12F0A">
        <w:rPr>
          <w:rFonts w:ascii="Times New Roman" w:eastAsia="Microsoft Sans Serif" w:hAnsi="Times New Roman" w:cs="Times New Roman"/>
          <w:b/>
          <w:sz w:val="24"/>
          <w:szCs w:val="24"/>
        </w:rPr>
        <w:t xml:space="preserve">6. 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Поводом ове тачке дневног реда родитељи су упознати са предлозима одељењскиг старешина о броју ученика који су предложени Савету родитеља за разматрање и Школском одбору на усвајање одлуке о праву на бесплатну ужину и продужени боравак. </w:t>
      </w:r>
    </w:p>
    <w:p w14:paraId="2E9D0663" w14:textId="77777777" w:rsidR="00F12F0A" w:rsidRPr="00F12F0A" w:rsidRDefault="005C1E17" w:rsidP="00F12F0A">
      <w:pPr>
        <w:widowControl w:val="0"/>
        <w:suppressAutoHyphens/>
        <w:spacing w:before="6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Савет родитеља је сагласан да се у складу са могућностима школе на Школском одбору  и донесе одлука.</w:t>
      </w:r>
    </w:p>
    <w:p w14:paraId="590ADC74" w14:textId="77777777" w:rsidR="00F12F0A" w:rsidRPr="00F12F0A" w:rsidRDefault="00F12F0A" w:rsidP="00F12F0A">
      <w:pPr>
        <w:widowControl w:val="0"/>
        <w:suppressAutoHyphens/>
        <w:spacing w:after="0" w:line="278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предлагали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прикупљање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ученичког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динара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али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објашњено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зашто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школа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подржава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тај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вид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активности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Договорићемо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заједничким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акцијама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али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ученички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динар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нећемо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прикупљати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10B83BD7" w14:textId="77777777" w:rsidR="00F12F0A" w:rsidRPr="00F12F0A" w:rsidRDefault="00F12F0A" w:rsidP="00F12F0A">
      <w:pPr>
        <w:widowControl w:val="0"/>
        <w:suppressAutoHyphens/>
        <w:spacing w:before="6"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F12F0A">
        <w:rPr>
          <w:rFonts w:ascii="Times New Roman" w:eastAsia="Microsoft Sans Serif" w:hAnsi="Times New Roman" w:cs="Times New Roman"/>
          <w:b/>
          <w:sz w:val="24"/>
          <w:szCs w:val="24"/>
        </w:rPr>
        <w:t>Закључак</w:t>
      </w:r>
      <w:r w:rsidR="005C1E17">
        <w:rPr>
          <w:rFonts w:ascii="Times New Roman" w:eastAsia="Microsoft Sans Serif" w:hAnsi="Times New Roman" w:cs="Times New Roman"/>
          <w:b/>
          <w:sz w:val="24"/>
          <w:szCs w:val="24"/>
        </w:rPr>
        <w:t>. Размотрени су сви предлози одељењских старешина и дати на усвајање Школском одбору</w:t>
      </w:r>
    </w:p>
    <w:p w14:paraId="06DC5797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" w:after="0" w:line="276" w:lineRule="auto"/>
        <w:ind w:right="303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7. 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>Поводом седме тачке дневног реда родитељима је објашњена важност рада у стручним органи</w:t>
      </w:r>
      <w:r w:rsidR="00B5592B">
        <w:rPr>
          <w:rFonts w:ascii="Times New Roman" w:eastAsia="Microsoft Sans Serif" w:hAnsi="Times New Roman" w:cs="Times New Roman"/>
          <w:sz w:val="24"/>
          <w:szCs w:val="24"/>
        </w:rPr>
        <w:t xml:space="preserve">ма школе. 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 Осим у Тиму за сарадњу са породицом родитељи ће бити укључени у рад и стручних актива и тимова, али и по потреби ће бити позивани за одређена заједничка питања што су они са одобравањем и прихватили. </w:t>
      </w:r>
    </w:p>
    <w:p w14:paraId="4E18DCF9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" w:after="0" w:line="276" w:lineRule="auto"/>
        <w:ind w:right="303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 За сада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избор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чланова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Тимове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изабрани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следећи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родитељи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00" w:firstRow="0" w:lastRow="0" w:firstColumn="0" w:lastColumn="0" w:noHBand="0" w:noVBand="1"/>
      </w:tblPr>
      <w:tblGrid>
        <w:gridCol w:w="396"/>
        <w:gridCol w:w="4171"/>
        <w:gridCol w:w="4449"/>
      </w:tblGrid>
      <w:tr w:rsidR="00F12F0A" w:rsidRPr="00F12F0A" w14:paraId="202CC8B1" w14:textId="77777777" w:rsidTr="00F12F0A">
        <w:trPr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213D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E066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СТРУЧНИ ОРГАНИ ШКОЛЕ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8E94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ИМЕ И ПРЕЗИМЕ РОДИТЕЉА КОЈИ ЈЕ УКЉУЧЕН У РАД</w:t>
            </w:r>
          </w:p>
        </w:tc>
      </w:tr>
      <w:tr w:rsidR="00F12F0A" w:rsidRPr="00F12F0A" w14:paraId="4AEC748F" w14:textId="77777777" w:rsidTr="00F12F0A">
        <w:trPr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EAC4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5172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Стручни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школско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развојно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планирање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6026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Борис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локалне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самоуправе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Ивана</w:t>
            </w:r>
            <w:proofErr w:type="spellEnd"/>
            <w:proofErr w:type="gram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Јовановић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( 8-4)-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родитељ</w:t>
            </w:r>
            <w:proofErr w:type="spellEnd"/>
          </w:p>
        </w:tc>
      </w:tr>
      <w:tr w:rsidR="00F12F0A" w:rsidRPr="00F12F0A" w14:paraId="3E8BB051" w14:textId="77777777" w:rsidTr="00F12F0A">
        <w:trPr>
          <w:trHeight w:val="413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7B39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1B6B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самовредновање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85F3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Маријана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Јовановић</w:t>
            </w:r>
            <w:proofErr w:type="spellEnd"/>
            <w:proofErr w:type="gram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( 2-1)</w:t>
            </w:r>
          </w:p>
        </w:tc>
      </w:tr>
      <w:tr w:rsidR="00F12F0A" w:rsidRPr="00F12F0A" w14:paraId="3E01C05D" w14:textId="77777777" w:rsidTr="00F12F0A">
        <w:trPr>
          <w:trHeight w:val="431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EE2B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99D3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заштиту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деце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насиља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01F3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Марко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Јовановић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5-2,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Драгица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Севић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3-3</w:t>
            </w:r>
          </w:p>
        </w:tc>
      </w:tr>
      <w:tr w:rsidR="00F12F0A" w:rsidRPr="00F12F0A" w14:paraId="363ABB10" w14:textId="77777777" w:rsidTr="00F12F0A">
        <w:trPr>
          <w:trHeight w:val="53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77A4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AFD6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сарадњу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породицом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75BD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један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представник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родитеља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нивоу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разреда</w:t>
            </w:r>
            <w:proofErr w:type="spellEnd"/>
          </w:p>
        </w:tc>
      </w:tr>
      <w:tr w:rsidR="00F12F0A" w:rsidRPr="00F12F0A" w14:paraId="21C2B9FD" w14:textId="77777777" w:rsidTr="00F12F0A">
        <w:trPr>
          <w:trHeight w:val="44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21C5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2496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инклузивно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образовање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53CE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Лидија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Добросављевић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6-3</w:t>
            </w:r>
          </w:p>
        </w:tc>
      </w:tr>
      <w:tr w:rsidR="00F12F0A" w:rsidRPr="00F12F0A" w14:paraId="16845B56" w14:textId="77777777" w:rsidTr="00F12F0A">
        <w:trPr>
          <w:trHeight w:val="449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E292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D5B4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ПО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2BFD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Јелена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Сандић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8-2</w:t>
            </w:r>
          </w:p>
        </w:tc>
      </w:tr>
      <w:tr w:rsidR="00F12F0A" w:rsidRPr="00F12F0A" w14:paraId="6DF6A3A8" w14:textId="77777777" w:rsidTr="00F12F0A">
        <w:trPr>
          <w:trHeight w:val="44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9E39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E274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Комисија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исхрану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ученика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256D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биће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изабрана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накнадно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договору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родитељима</w:t>
            </w:r>
            <w:proofErr w:type="spellEnd"/>
          </w:p>
        </w:tc>
      </w:tr>
      <w:tr w:rsidR="00F12F0A" w:rsidRPr="00F12F0A" w14:paraId="7284F0E4" w14:textId="77777777" w:rsidTr="00F12F0A">
        <w:trPr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54CD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FE30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обезбеђивање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квалитета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развој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3661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Виолета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Глишић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8-1 и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Душко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Ђурић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7-1</w:t>
            </w:r>
          </w:p>
        </w:tc>
      </w:tr>
      <w:tr w:rsidR="00F12F0A" w:rsidRPr="00F12F0A" w14:paraId="73B337F9" w14:textId="77777777" w:rsidTr="00F12F0A">
        <w:trPr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49DF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D159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развој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међупредметних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компетенција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развој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предузетништва</w:t>
            </w:r>
            <w:proofErr w:type="spellEnd"/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F503" w14:textId="77777777" w:rsidR="00F12F0A" w:rsidRPr="00F12F0A" w:rsidRDefault="00F12F0A" w:rsidP="00F1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Николић</w:t>
            </w:r>
            <w:proofErr w:type="spellEnd"/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1-4</w:t>
            </w:r>
          </w:p>
        </w:tc>
      </w:tr>
    </w:tbl>
    <w:p w14:paraId="3D773B07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" w:after="0" w:line="276" w:lineRule="auto"/>
        <w:ind w:right="303"/>
        <w:jc w:val="both"/>
        <w:rPr>
          <w:rFonts w:ascii="Times New Roman" w:eastAsia="Microsoft Sans Serif" w:hAnsi="Times New Roman" w:cs="Times New Roman"/>
          <w:b/>
          <w:sz w:val="24"/>
          <w:szCs w:val="24"/>
        </w:rPr>
      </w:pPr>
    </w:p>
    <w:p w14:paraId="222040DB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" w:after="0" w:line="276" w:lineRule="auto"/>
        <w:ind w:right="303"/>
        <w:jc w:val="both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F12F0A">
        <w:rPr>
          <w:rFonts w:ascii="Times New Roman" w:eastAsia="Microsoft Sans Serif" w:hAnsi="Times New Roman" w:cs="Times New Roman"/>
          <w:b/>
          <w:sz w:val="24"/>
          <w:szCs w:val="24"/>
        </w:rPr>
        <w:t>ЗАКЉУЧАК. Изабрани су родитељи који ће остварити своје учешће у тимовима школе у школској 2023/24. години</w:t>
      </w:r>
    </w:p>
    <w:p w14:paraId="4A64C5B5" w14:textId="77777777" w:rsidR="00F12F0A" w:rsidRPr="00F12F0A" w:rsidRDefault="00F12F0A" w:rsidP="00F1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7019AC8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3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представника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Општинског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изабран</w:t>
      </w:r>
      <w:proofErr w:type="spellEnd"/>
      <w:r w:rsidRPr="00F12F0A">
        <w:rPr>
          <w:rFonts w:ascii="Times New Roman" w:eastAsia="Microsoft Sans Serif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је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:</w:t>
      </w:r>
    </w:p>
    <w:p w14:paraId="339B9EF5" w14:textId="77777777" w:rsidR="00F12F0A" w:rsidRPr="00F12F0A" w:rsidRDefault="00F12F0A" w:rsidP="00F12F0A">
      <w:pPr>
        <w:widowControl w:val="0"/>
        <w:tabs>
          <w:tab w:val="left" w:pos="285"/>
        </w:tabs>
        <w:suppressAutoHyphens/>
        <w:spacing w:before="13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pacing w:val="-9"/>
          <w:sz w:val="24"/>
          <w:szCs w:val="24"/>
          <w:lang w:val="en-US"/>
        </w:rPr>
        <w:t xml:space="preserve">                                         </w:t>
      </w:r>
      <w:r w:rsidR="00EB3AB9">
        <w:rPr>
          <w:rFonts w:ascii="Times New Roman" w:eastAsia="Microsoft Sans Serif" w:hAnsi="Times New Roman" w:cs="Times New Roman"/>
          <w:spacing w:val="-9"/>
          <w:sz w:val="24"/>
          <w:szCs w:val="24"/>
        </w:rPr>
        <w:t xml:space="preserve">   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Марија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Николић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( 1</w:t>
      </w:r>
      <w:proofErr w:type="gram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-1)</w:t>
      </w:r>
    </w:p>
    <w:p w14:paraId="742DEE99" w14:textId="77777777" w:rsidR="00F12F0A" w:rsidRPr="00F12F0A" w:rsidRDefault="00F12F0A" w:rsidP="00F12F0A">
      <w:pPr>
        <w:widowControl w:val="0"/>
        <w:suppressAutoHyphens/>
        <w:spacing w:before="38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и</w:t>
      </w:r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њеног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заменика</w:t>
      </w:r>
      <w:proofErr w:type="spellEnd"/>
      <w:r w:rsidRPr="00F12F0A">
        <w:rPr>
          <w:rFonts w:ascii="Times New Roman" w:eastAsia="Microsoft Sans Serif" w:hAnsi="Times New Roman" w:cs="Times New Roman"/>
          <w:spacing w:val="-12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Ивана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Јовановић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.(</w:t>
      </w:r>
      <w:proofErr w:type="gram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8-4)</w:t>
      </w:r>
    </w:p>
    <w:p w14:paraId="21275C5E" w14:textId="77777777" w:rsidR="00F12F0A" w:rsidRPr="00F12F0A" w:rsidRDefault="00F12F0A" w:rsidP="00F12F0A">
      <w:pPr>
        <w:widowControl w:val="0"/>
        <w:suppressAutoHyphens/>
        <w:spacing w:before="38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7E0F547E" w14:textId="77777777" w:rsidR="00F12F0A" w:rsidRPr="00F12F0A" w:rsidRDefault="00F12F0A" w:rsidP="00F12F0A">
      <w:pPr>
        <w:widowControl w:val="0"/>
        <w:suppressAutoHyphens/>
        <w:spacing w:before="38"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Закључак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Изабрани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представници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школе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Општински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Савет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, а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то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су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Марија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Николић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Ивана</w:t>
      </w:r>
      <w:proofErr w:type="spellEnd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Јовановић</w:t>
      </w:r>
      <w:proofErr w:type="spellEnd"/>
    </w:p>
    <w:p w14:paraId="2D295784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260F329B" w14:textId="77777777" w:rsid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</w:rPr>
        <w:t>9.Иницијатива Савета родитеља школе за даље несметано коришћење игралишта je девета тачка дневног реда.</w:t>
      </w:r>
    </w:p>
    <w:p w14:paraId="30151B02" w14:textId="77777777" w:rsidR="00EB3AB9" w:rsidRDefault="00EB3AB9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14:paraId="34B9E622" w14:textId="77777777" w:rsidR="00EB3AB9" w:rsidRDefault="00B5592B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Родитељима је детаљно објашњено садашње стање као и историјат промена на катастарској парцели где се налази школскио игралиште. Било је говора о до сада оствареним контактима и састанцима које су представници школе имали са Црквеном општином старолозничком и представницима града. Сви родитељи Савета су сагласни са иницијативом школе и активностима које ће наступити у наредном периоду.</w:t>
      </w:r>
    </w:p>
    <w:p w14:paraId="5ABE67FD" w14:textId="77777777" w:rsidR="00B5592B" w:rsidRPr="00F12F0A" w:rsidRDefault="00EB3AB9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 Сви су мишљења да школа не сме остати без спортских терена које користи шездесет година уназад.</w:t>
      </w:r>
    </w:p>
    <w:p w14:paraId="55A8333E" w14:textId="77777777" w:rsidR="00B5592B" w:rsidRDefault="00B5592B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14:paraId="30C2C5AA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Није</w:t>
      </w:r>
      <w:proofErr w:type="spellEnd"/>
      <w:proofErr w:type="gram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било</w:t>
      </w:r>
      <w:proofErr w:type="spell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накнадних</w:t>
      </w:r>
      <w:proofErr w:type="spell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питања</w:t>
      </w:r>
      <w:proofErr w:type="spellEnd"/>
      <w:r w:rsidRPr="00F12F0A">
        <w:rPr>
          <w:rFonts w:ascii="Times New Roman" w:eastAsia="Microsoft Sans Serif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</w:t>
      </w:r>
    </w:p>
    <w:p w14:paraId="3B25D310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351EF184" w14:textId="77777777" w:rsidR="00F12F0A" w:rsidRPr="00F12F0A" w:rsidRDefault="00F12F0A" w:rsidP="00F12F0A">
      <w:pPr>
        <w:widowControl w:val="0"/>
        <w:suppressAutoHyphens/>
        <w:spacing w:before="1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7F243396" w14:textId="77777777" w:rsidR="00F12F0A" w:rsidRPr="00F12F0A" w:rsidRDefault="00F12F0A" w:rsidP="00F12F0A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Седница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родитеља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завршена</w:t>
      </w:r>
      <w:proofErr w:type="spellEnd"/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у</w:t>
      </w:r>
      <w:r w:rsidRPr="00F12F0A">
        <w:rPr>
          <w:rFonts w:ascii="Times New Roman" w:eastAsia="Microsoft Sans Serif" w:hAnsi="Times New Roman" w:cs="Times New Roman"/>
          <w:spacing w:val="-6"/>
          <w:sz w:val="24"/>
          <w:szCs w:val="24"/>
          <w:lang w:val="en-US"/>
        </w:rPr>
        <w:t xml:space="preserve"> 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20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часова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и 10 </w:t>
      </w:r>
      <w:proofErr w:type="spellStart"/>
      <w:proofErr w:type="gram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минута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..</w:t>
      </w:r>
      <w:proofErr w:type="gramEnd"/>
    </w:p>
    <w:p w14:paraId="2ADBEB25" w14:textId="77777777" w:rsidR="00F12F0A" w:rsidRPr="00F12F0A" w:rsidRDefault="00F12F0A" w:rsidP="00F12F0A">
      <w:pPr>
        <w:widowControl w:val="0"/>
        <w:suppressAutoHyphens/>
        <w:spacing w:before="5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51D8A269" w14:textId="77777777" w:rsidR="00F12F0A" w:rsidRPr="00F12F0A" w:rsidRDefault="00F12F0A" w:rsidP="00F12F0A">
      <w:pPr>
        <w:widowControl w:val="0"/>
        <w:suppressAutoHyphens/>
        <w:spacing w:before="5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</w:p>
    <w:p w14:paraId="7EDB8A48" w14:textId="77777777" w:rsidR="00F12F0A" w:rsidRPr="00F12F0A" w:rsidRDefault="00F12F0A" w:rsidP="00F12F0A">
      <w:pPr>
        <w:widowControl w:val="0"/>
        <w:tabs>
          <w:tab w:val="left" w:pos="6579"/>
        </w:tabs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</w:pPr>
      <w:proofErr w:type="spellStart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Записничар</w:t>
      </w:r>
      <w:proofErr w:type="spellEnd"/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>: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ab/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Председник</w:t>
      </w:r>
      <w:proofErr w:type="spellEnd"/>
      <w:r w:rsidRPr="00F12F0A">
        <w:rPr>
          <w:rFonts w:ascii="Times New Roman" w:eastAsia="Microsoft Sans Serif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савета</w:t>
      </w:r>
      <w:proofErr w:type="spellEnd"/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:</w:t>
      </w:r>
    </w:p>
    <w:p w14:paraId="4754DAD3" w14:textId="77777777" w:rsidR="00F12F0A" w:rsidRPr="00F12F0A" w:rsidRDefault="00F12F0A" w:rsidP="00F12F0A">
      <w:pPr>
        <w:widowControl w:val="0"/>
        <w:tabs>
          <w:tab w:val="left" w:pos="6579"/>
        </w:tabs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F12F0A">
        <w:rPr>
          <w:rFonts w:ascii="Times New Roman" w:eastAsia="Microsoft Sans Serif" w:hAnsi="Times New Roman" w:cs="Times New Roman"/>
          <w:spacing w:val="-1"/>
          <w:sz w:val="24"/>
          <w:szCs w:val="24"/>
          <w:lang w:val="en-US"/>
        </w:rPr>
        <w:t>________________________                                                          ______________________</w:t>
      </w:r>
    </w:p>
    <w:p w14:paraId="1D5BB56F" w14:textId="77777777" w:rsidR="005B7287" w:rsidRDefault="00F12F0A" w:rsidP="00F12F0A">
      <w:r w:rsidRPr="00F12F0A">
        <w:rPr>
          <w:rFonts w:ascii="Times New Roman" w:eastAsia="Microsoft Sans Serif" w:hAnsi="Times New Roman" w:cs="Times New Roman"/>
          <w:sz w:val="24"/>
          <w:szCs w:val="24"/>
        </w:rPr>
        <w:t>Снежана Јанковић</w:t>
      </w:r>
      <w:r w:rsidRPr="00F12F0A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F12F0A">
        <w:rPr>
          <w:rFonts w:ascii="Times New Roman" w:eastAsia="Microsoft Sans Serif" w:hAnsi="Times New Roman" w:cs="Times New Roman"/>
          <w:sz w:val="24"/>
          <w:szCs w:val="24"/>
        </w:rPr>
        <w:t>Виолета Глиши</w:t>
      </w:r>
      <w:r w:rsidR="00EB3AB9">
        <w:rPr>
          <w:rFonts w:ascii="Times New Roman" w:eastAsia="Microsoft Sans Serif" w:hAnsi="Times New Roman" w:cs="Times New Roman"/>
          <w:sz w:val="24"/>
          <w:szCs w:val="24"/>
        </w:rPr>
        <w:t>ћ</w:t>
      </w:r>
    </w:p>
    <w:sectPr w:rsidR="005B7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FE6"/>
    <w:multiLevelType w:val="multilevel"/>
    <w:tmpl w:val="C29EBABC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674" w:hanging="864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482334"/>
    <w:multiLevelType w:val="multilevel"/>
    <w:tmpl w:val="949EF2BA"/>
    <w:lvl w:ilvl="0">
      <w:start w:val="1"/>
      <w:numFmt w:val="decimal"/>
      <w:lvlText w:val="%1."/>
      <w:lvlJc w:val="left"/>
      <w:pPr>
        <w:tabs>
          <w:tab w:val="num" w:pos="0"/>
        </w:tabs>
        <w:ind w:left="100" w:hanging="185"/>
      </w:pPr>
      <w:rPr>
        <w:rFonts w:ascii="Microsoft Sans Serif" w:eastAsia="Microsoft Sans Serif" w:hAnsi="Microsoft Sans Serif" w:cs="Microsoft Sans Serif"/>
        <w:spacing w:val="-1"/>
        <w:w w:val="100"/>
        <w:sz w:val="20"/>
        <w:szCs w:val="20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2" w:hanging="185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4" w:hanging="185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6" w:hanging="185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8" w:hanging="185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0" w:hanging="185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72" w:hanging="185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185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96" w:hanging="185"/>
      </w:pPr>
      <w:rPr>
        <w:rFonts w:ascii="Symbol" w:hAnsi="Symbol" w:cs="Symbol" w:hint="default"/>
        <w:lang w:eastAsia="en-US" w:bidi="ar-SA"/>
      </w:rPr>
    </w:lvl>
  </w:abstractNum>
  <w:abstractNum w:abstractNumId="2" w15:restartNumberingAfterBreak="0">
    <w:nsid w:val="21190190"/>
    <w:multiLevelType w:val="hybridMultilevel"/>
    <w:tmpl w:val="F6F607C6"/>
    <w:lvl w:ilvl="0" w:tplc="E57C674A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E49563F"/>
    <w:multiLevelType w:val="multilevel"/>
    <w:tmpl w:val="105A9F2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Microsoft Sans Serif" w:eastAsia="Microsoft Sans Serif" w:hAnsi="Microsoft Sans Serif" w:cs="Microsoft Sans Serif"/>
        <w:spacing w:val="-1"/>
        <w:w w:val="100"/>
        <w:sz w:val="22"/>
        <w:szCs w:val="22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0" w:hanging="360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360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0" w:hanging="360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0" w:hanging="360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00" w:hanging="360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0" w:hanging="360"/>
      </w:pPr>
      <w:rPr>
        <w:rFonts w:ascii="Symbol" w:hAnsi="Symbol" w:cs="Symbol" w:hint="default"/>
        <w:lang w:eastAsia="en-US" w:bidi="ar-SA"/>
      </w:rPr>
    </w:lvl>
  </w:abstractNum>
  <w:abstractNum w:abstractNumId="4" w15:restartNumberingAfterBreak="0">
    <w:nsid w:val="44D5562F"/>
    <w:multiLevelType w:val="multilevel"/>
    <w:tmpl w:val="1C94A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A61038"/>
    <w:multiLevelType w:val="hybridMultilevel"/>
    <w:tmpl w:val="D15C52FA"/>
    <w:lvl w:ilvl="0" w:tplc="8E4C7D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80" w:hanging="360"/>
      </w:pPr>
    </w:lvl>
    <w:lvl w:ilvl="2" w:tplc="281A001B" w:tentative="1">
      <w:start w:val="1"/>
      <w:numFmt w:val="lowerRoman"/>
      <w:lvlText w:val="%3."/>
      <w:lvlJc w:val="right"/>
      <w:pPr>
        <w:ind w:left="1900" w:hanging="180"/>
      </w:pPr>
    </w:lvl>
    <w:lvl w:ilvl="3" w:tplc="281A000F" w:tentative="1">
      <w:start w:val="1"/>
      <w:numFmt w:val="decimal"/>
      <w:lvlText w:val="%4."/>
      <w:lvlJc w:val="left"/>
      <w:pPr>
        <w:ind w:left="2620" w:hanging="360"/>
      </w:pPr>
    </w:lvl>
    <w:lvl w:ilvl="4" w:tplc="281A0019" w:tentative="1">
      <w:start w:val="1"/>
      <w:numFmt w:val="lowerLetter"/>
      <w:lvlText w:val="%5."/>
      <w:lvlJc w:val="left"/>
      <w:pPr>
        <w:ind w:left="3340" w:hanging="360"/>
      </w:pPr>
    </w:lvl>
    <w:lvl w:ilvl="5" w:tplc="281A001B" w:tentative="1">
      <w:start w:val="1"/>
      <w:numFmt w:val="lowerRoman"/>
      <w:lvlText w:val="%6."/>
      <w:lvlJc w:val="right"/>
      <w:pPr>
        <w:ind w:left="4060" w:hanging="180"/>
      </w:pPr>
    </w:lvl>
    <w:lvl w:ilvl="6" w:tplc="281A000F" w:tentative="1">
      <w:start w:val="1"/>
      <w:numFmt w:val="decimal"/>
      <w:lvlText w:val="%7."/>
      <w:lvlJc w:val="left"/>
      <w:pPr>
        <w:ind w:left="4780" w:hanging="360"/>
      </w:pPr>
    </w:lvl>
    <w:lvl w:ilvl="7" w:tplc="281A0019" w:tentative="1">
      <w:start w:val="1"/>
      <w:numFmt w:val="lowerLetter"/>
      <w:lvlText w:val="%8."/>
      <w:lvlJc w:val="left"/>
      <w:pPr>
        <w:ind w:left="5500" w:hanging="360"/>
      </w:pPr>
    </w:lvl>
    <w:lvl w:ilvl="8" w:tplc="281A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501234081">
    <w:abstractNumId w:val="1"/>
  </w:num>
  <w:num w:numId="2" w16cid:durableId="172574326">
    <w:abstractNumId w:val="3"/>
  </w:num>
  <w:num w:numId="3" w16cid:durableId="1506440701">
    <w:abstractNumId w:val="4"/>
  </w:num>
  <w:num w:numId="4" w16cid:durableId="771124819">
    <w:abstractNumId w:val="2"/>
  </w:num>
  <w:num w:numId="5" w16cid:durableId="1121609155">
    <w:abstractNumId w:val="5"/>
  </w:num>
  <w:num w:numId="6" w16cid:durableId="73755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0A"/>
    <w:rsid w:val="0039633C"/>
    <w:rsid w:val="00530B53"/>
    <w:rsid w:val="005B7287"/>
    <w:rsid w:val="005C1E17"/>
    <w:rsid w:val="00B5592B"/>
    <w:rsid w:val="00EB3AB9"/>
    <w:rsid w:val="00F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D3D8"/>
  <w15:chartTrackingRefBased/>
  <w15:docId w15:val="{AE969B18-98D8-40E2-9D8C-2161BCB3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2F0A"/>
    <w:pPr>
      <w:widowControl w:val="0"/>
      <w:suppressAutoHyphens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F0A"/>
    <w:pPr>
      <w:keepNext/>
      <w:keepLines/>
      <w:spacing w:before="40" w:after="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2F0A"/>
    <w:rPr>
      <w:rFonts w:ascii="Arial" w:eastAsia="Arial" w:hAnsi="Arial" w:cs="Arial"/>
      <w:b/>
      <w:bCs/>
      <w:lang w:val="en-US"/>
    </w:rPr>
  </w:style>
  <w:style w:type="paragraph" w:customStyle="1" w:styleId="31">
    <w:name w:val="Наслов 31"/>
    <w:basedOn w:val="Normal"/>
    <w:next w:val="Normal"/>
    <w:uiPriority w:val="9"/>
    <w:semiHidden/>
    <w:unhideWhenUsed/>
    <w:qFormat/>
    <w:rsid w:val="00F12F0A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lang w:val="en-US"/>
    </w:rPr>
  </w:style>
  <w:style w:type="numbering" w:customStyle="1" w:styleId="1">
    <w:name w:val="Без листе1"/>
    <w:next w:val="NoList"/>
    <w:uiPriority w:val="99"/>
    <w:semiHidden/>
    <w:unhideWhenUsed/>
    <w:rsid w:val="00F12F0A"/>
  </w:style>
  <w:style w:type="paragraph" w:customStyle="1" w:styleId="Heading">
    <w:name w:val="Heading"/>
    <w:basedOn w:val="Normal"/>
    <w:next w:val="BodyText"/>
    <w:qFormat/>
    <w:rsid w:val="00F12F0A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Arial Unicode MS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2F0A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2F0A"/>
    <w:rPr>
      <w:rFonts w:ascii="Microsoft Sans Serif" w:eastAsia="Microsoft Sans Serif" w:hAnsi="Microsoft Sans Serif" w:cs="Microsoft Sans Serif"/>
      <w:lang w:val="en-US"/>
    </w:rPr>
  </w:style>
  <w:style w:type="paragraph" w:styleId="List">
    <w:name w:val="List"/>
    <w:basedOn w:val="BodyText"/>
    <w:rsid w:val="00F12F0A"/>
    <w:rPr>
      <w:rFonts w:cs="Arial Unicode MS"/>
    </w:rPr>
  </w:style>
  <w:style w:type="paragraph" w:styleId="Caption">
    <w:name w:val="caption"/>
    <w:basedOn w:val="Normal"/>
    <w:qFormat/>
    <w:rsid w:val="00F12F0A"/>
    <w:pPr>
      <w:widowControl w:val="0"/>
      <w:suppressLineNumbers/>
      <w:suppressAutoHyphens/>
      <w:spacing w:before="120" w:after="120" w:line="240" w:lineRule="auto"/>
    </w:pPr>
    <w:rPr>
      <w:rFonts w:ascii="Microsoft Sans Serif" w:eastAsia="Microsoft Sans Serif" w:hAnsi="Microsoft Sans Serif" w:cs="Arial Unicode MS"/>
      <w:i/>
      <w:iCs/>
      <w:sz w:val="24"/>
      <w:szCs w:val="24"/>
      <w:lang w:val="en-US"/>
    </w:rPr>
  </w:style>
  <w:style w:type="paragraph" w:customStyle="1" w:styleId="Index">
    <w:name w:val="Index"/>
    <w:basedOn w:val="Normal"/>
    <w:qFormat/>
    <w:rsid w:val="00F12F0A"/>
    <w:pPr>
      <w:widowControl w:val="0"/>
      <w:suppressLineNumbers/>
      <w:suppressAutoHyphens/>
      <w:spacing w:after="0" w:line="240" w:lineRule="auto"/>
    </w:pPr>
    <w:rPr>
      <w:rFonts w:ascii="Microsoft Sans Serif" w:eastAsia="Microsoft Sans Serif" w:hAnsi="Microsoft Sans Serif" w:cs="Arial Unicode MS"/>
      <w:lang w:val="en-US"/>
    </w:rPr>
  </w:style>
  <w:style w:type="paragraph" w:styleId="ListParagraph">
    <w:name w:val="List Paragraph"/>
    <w:basedOn w:val="Normal"/>
    <w:uiPriority w:val="1"/>
    <w:qFormat/>
    <w:rsid w:val="00F12F0A"/>
    <w:pPr>
      <w:widowControl w:val="0"/>
      <w:suppressAutoHyphens/>
      <w:spacing w:after="0" w:line="240" w:lineRule="auto"/>
      <w:ind w:left="820" w:hanging="360"/>
    </w:pPr>
    <w:rPr>
      <w:rFonts w:ascii="Microsoft Sans Serif" w:eastAsia="Microsoft Sans Serif" w:hAnsi="Microsoft Sans Serif" w:cs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F12F0A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customStyle="1" w:styleId="FrameContents">
    <w:name w:val="Frame Contents"/>
    <w:basedOn w:val="Normal"/>
    <w:qFormat/>
    <w:rsid w:val="00F12F0A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12F0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12F0A"/>
    <w:rPr>
      <w:rFonts w:ascii="Cambria" w:eastAsia="Cambria" w:hAnsi="Cambria" w:cs="Cambria"/>
      <w:b/>
      <w:bCs/>
      <w:color w:val="4F81BD"/>
    </w:rPr>
  </w:style>
  <w:style w:type="table" w:styleId="TableGrid">
    <w:name w:val="Table Grid"/>
    <w:basedOn w:val="TableNormal"/>
    <w:uiPriority w:val="59"/>
    <w:rsid w:val="00F1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Координатна мрежа табеле1"/>
    <w:basedOn w:val="TableNormal"/>
    <w:next w:val="TableGrid"/>
    <w:uiPriority w:val="39"/>
    <w:rsid w:val="00F12F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1">
    <w:name w:val="Наслов 3 Char1"/>
    <w:basedOn w:val="DefaultParagraphFont"/>
    <w:uiPriority w:val="9"/>
    <w:semiHidden/>
    <w:rsid w:val="00F12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D7E4-E838-4968-A718-299E68EA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</cp:lastModifiedBy>
  <cp:revision>2</cp:revision>
  <dcterms:created xsi:type="dcterms:W3CDTF">2023-09-23T16:39:00Z</dcterms:created>
  <dcterms:modified xsi:type="dcterms:W3CDTF">2023-09-23T16:39:00Z</dcterms:modified>
</cp:coreProperties>
</file>